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A72" w:rsidRPr="00A5743E" w:rsidRDefault="00042A72" w:rsidP="00042A72">
      <w:pPr>
        <w:jc w:val="center"/>
        <w:rPr>
          <w:b/>
        </w:rPr>
      </w:pPr>
      <w:r w:rsidRPr="00A5743E">
        <w:rPr>
          <w:b/>
        </w:rPr>
        <w:t xml:space="preserve">РОССИЙСКАЯ ФЕДЕРАЦИЯ </w:t>
      </w:r>
    </w:p>
    <w:p w:rsidR="00042A72" w:rsidRPr="00A5743E" w:rsidRDefault="00042A72" w:rsidP="00042A72">
      <w:pPr>
        <w:jc w:val="center"/>
        <w:rPr>
          <w:b/>
        </w:rPr>
      </w:pPr>
      <w:r w:rsidRPr="00A5743E">
        <w:rPr>
          <w:b/>
        </w:rPr>
        <w:t xml:space="preserve">ИРКУТСКАЯ ОБЛАСТЬ  БОДАЙБИНСКИЙ  РАЙОН </w:t>
      </w:r>
    </w:p>
    <w:p w:rsidR="00042A72" w:rsidRPr="00A5743E" w:rsidRDefault="00042A72" w:rsidP="00042A72">
      <w:pPr>
        <w:jc w:val="center"/>
        <w:rPr>
          <w:b/>
        </w:rPr>
      </w:pPr>
      <w:r w:rsidRPr="00A5743E">
        <w:rPr>
          <w:b/>
        </w:rPr>
        <w:t>АРТЕМОВСКОЕ ГОРОДСКОЕ ПОСЕЛЕНИЕ</w:t>
      </w:r>
    </w:p>
    <w:p w:rsidR="00042A72" w:rsidRPr="00A5743E" w:rsidRDefault="00042A72" w:rsidP="00042A72">
      <w:pPr>
        <w:rPr>
          <w:b/>
          <w:sz w:val="12"/>
          <w:szCs w:val="12"/>
        </w:rPr>
      </w:pPr>
    </w:p>
    <w:p w:rsidR="00042A72" w:rsidRPr="00A5743E" w:rsidRDefault="00042A72" w:rsidP="00042A72">
      <w:pPr>
        <w:jc w:val="center"/>
        <w:rPr>
          <w:b/>
        </w:rPr>
      </w:pPr>
      <w:proofErr w:type="gramStart"/>
      <w:r w:rsidRPr="00A5743E">
        <w:rPr>
          <w:b/>
        </w:rPr>
        <w:t>П</w:t>
      </w:r>
      <w:proofErr w:type="gramEnd"/>
      <w:r w:rsidRPr="00A5743E">
        <w:rPr>
          <w:b/>
        </w:rPr>
        <w:t xml:space="preserve"> Р О Т О К О Л</w:t>
      </w:r>
    </w:p>
    <w:p w:rsidR="00042A72" w:rsidRDefault="00042A72" w:rsidP="00042A72">
      <w:pPr>
        <w:jc w:val="center"/>
        <w:rPr>
          <w:b/>
        </w:rPr>
      </w:pPr>
      <w:r w:rsidRPr="00A5743E">
        <w:rPr>
          <w:b/>
        </w:rPr>
        <w:t xml:space="preserve"> ЗАСЕДАНИЯ  УЧАСТНИКОВ </w:t>
      </w:r>
      <w:r>
        <w:rPr>
          <w:b/>
        </w:rPr>
        <w:t xml:space="preserve"> </w:t>
      </w:r>
      <w:r w:rsidRPr="00A5743E">
        <w:rPr>
          <w:b/>
        </w:rPr>
        <w:t xml:space="preserve">ПУБЛИЧНЫХ СЛУШАНИЙ </w:t>
      </w:r>
    </w:p>
    <w:p w:rsidR="001D5D1B" w:rsidRPr="001D5D1B" w:rsidRDefault="001D5D1B" w:rsidP="00042A72">
      <w:pPr>
        <w:jc w:val="center"/>
      </w:pPr>
      <w:r w:rsidRPr="001D5D1B">
        <w:t>(с изменениями от 19.06.2017)</w:t>
      </w:r>
    </w:p>
    <w:p w:rsidR="00042A72" w:rsidRPr="00A5743E" w:rsidRDefault="00042A72" w:rsidP="00042A72">
      <w:pPr>
        <w:jc w:val="center"/>
        <w:rPr>
          <w:b/>
          <w:sz w:val="16"/>
          <w:szCs w:val="16"/>
        </w:rPr>
      </w:pPr>
    </w:p>
    <w:p w:rsidR="00042A72" w:rsidRPr="00A5743E" w:rsidRDefault="00546A92" w:rsidP="00042A72">
      <w:pPr>
        <w:jc w:val="both"/>
        <w:rPr>
          <w:b/>
        </w:rPr>
      </w:pPr>
      <w:r>
        <w:rPr>
          <w:b/>
        </w:rPr>
        <w:t>05 мая 2017</w:t>
      </w:r>
      <w:r w:rsidR="00042A72" w:rsidRPr="00A5743E">
        <w:rPr>
          <w:b/>
        </w:rPr>
        <w:t xml:space="preserve"> г.                                                                                        </w:t>
      </w:r>
      <w:r w:rsidR="00755E89">
        <w:rPr>
          <w:b/>
        </w:rPr>
        <w:t xml:space="preserve">       </w:t>
      </w:r>
      <w:r w:rsidR="00042A72" w:rsidRPr="00A5743E">
        <w:rPr>
          <w:b/>
        </w:rPr>
        <w:t xml:space="preserve"> </w:t>
      </w:r>
      <w:r>
        <w:rPr>
          <w:b/>
        </w:rPr>
        <w:t>р</w:t>
      </w:r>
      <w:r w:rsidR="00042A72" w:rsidRPr="00A5743E">
        <w:rPr>
          <w:b/>
        </w:rPr>
        <w:t xml:space="preserve">п. Артемовский </w:t>
      </w:r>
    </w:p>
    <w:p w:rsidR="00042A72" w:rsidRPr="00A5743E" w:rsidRDefault="00042A72" w:rsidP="00042A72">
      <w:pPr>
        <w:jc w:val="both"/>
        <w:rPr>
          <w:b/>
          <w:sz w:val="16"/>
          <w:szCs w:val="16"/>
        </w:rPr>
      </w:pPr>
    </w:p>
    <w:p w:rsidR="00042A72" w:rsidRDefault="00042A72" w:rsidP="007F5FF8">
      <w:pPr>
        <w:ind w:firstLine="567"/>
        <w:jc w:val="both"/>
      </w:pPr>
      <w:r w:rsidRPr="00BD1FF0">
        <w:rPr>
          <w:b/>
        </w:rPr>
        <w:t>Приглашены</w:t>
      </w:r>
      <w:r w:rsidRPr="00EE59A9">
        <w:t>:</w:t>
      </w:r>
      <w:r w:rsidRPr="00A5743E">
        <w:t xml:space="preserve"> депутаты Думы Артемовского городского поселения, руководители предприятий всех форм собственности, представители общественных и политических организаций, жители Артемовского городского поселения.</w:t>
      </w:r>
    </w:p>
    <w:p w:rsidR="00F05499" w:rsidRDefault="00042A72" w:rsidP="00AF5ACD">
      <w:pPr>
        <w:tabs>
          <w:tab w:val="left" w:pos="851"/>
        </w:tabs>
        <w:ind w:firstLine="567"/>
        <w:contextualSpacing/>
        <w:jc w:val="both"/>
      </w:pPr>
      <w:r w:rsidRPr="00A27787">
        <w:rPr>
          <w:b/>
        </w:rPr>
        <w:t>Присутствуют:</w:t>
      </w:r>
      <w:r w:rsidRPr="00A27787">
        <w:t xml:space="preserve">  </w:t>
      </w:r>
      <w:proofErr w:type="gramStart"/>
      <w:r w:rsidR="00A27787" w:rsidRPr="00A27787">
        <w:t>согласно списка</w:t>
      </w:r>
      <w:proofErr w:type="gramEnd"/>
      <w:r w:rsidR="00A27787" w:rsidRPr="00A27787">
        <w:t xml:space="preserve"> регистрации  1</w:t>
      </w:r>
      <w:r w:rsidRPr="00A27787">
        <w:t>0 человек.</w:t>
      </w:r>
      <w:r w:rsidRPr="00A5743E">
        <w:t xml:space="preserve"> </w:t>
      </w:r>
    </w:p>
    <w:p w:rsidR="00042A72" w:rsidRDefault="00042A72" w:rsidP="007F5FF8">
      <w:pPr>
        <w:ind w:firstLine="567"/>
        <w:jc w:val="both"/>
      </w:pPr>
      <w:r>
        <w:t>Для проведения публичных слушаний необходимо  избрать  председателя и секретаря публичных слушаний</w:t>
      </w:r>
    </w:p>
    <w:p w:rsidR="00042A72" w:rsidRDefault="00042A72" w:rsidP="007F5FF8">
      <w:pPr>
        <w:ind w:firstLine="567"/>
        <w:jc w:val="both"/>
      </w:pPr>
      <w:r>
        <w:t>Предложено:</w:t>
      </w:r>
    </w:p>
    <w:p w:rsidR="00AE0FBE" w:rsidRDefault="00042A72" w:rsidP="00AE0FBE">
      <w:pPr>
        <w:ind w:firstLine="567"/>
        <w:jc w:val="both"/>
        <w:rPr>
          <w:b/>
        </w:rPr>
      </w:pPr>
      <w:r>
        <w:t xml:space="preserve">Председателем избрать </w:t>
      </w:r>
      <w:r w:rsidR="00AE0FBE">
        <w:t>–</w:t>
      </w:r>
      <w:r>
        <w:t xml:space="preserve"> </w:t>
      </w:r>
      <w:r w:rsidR="00AE0FBE" w:rsidRPr="00BD1FF0">
        <w:rPr>
          <w:b/>
        </w:rPr>
        <w:t>Внукову Н.Ю</w:t>
      </w:r>
      <w:r w:rsidR="00AE0FBE">
        <w:t xml:space="preserve">., главного специалиста по муниципальному имуществу администрации Артемовского городского поселения  </w:t>
      </w:r>
    </w:p>
    <w:p w:rsidR="00042A72" w:rsidRPr="00A5743E" w:rsidRDefault="00042A72" w:rsidP="00AE0FBE">
      <w:pPr>
        <w:ind w:firstLine="567"/>
        <w:jc w:val="both"/>
      </w:pPr>
      <w:r>
        <w:t xml:space="preserve">Секретарем </w:t>
      </w:r>
      <w:r w:rsidR="00AE0FBE">
        <w:t>–</w:t>
      </w:r>
      <w:r>
        <w:t xml:space="preserve"> </w:t>
      </w:r>
      <w:r w:rsidR="00AE0FBE">
        <w:rPr>
          <w:b/>
        </w:rPr>
        <w:t xml:space="preserve">Якимову Е.В., </w:t>
      </w:r>
      <w:r w:rsidR="00AE0FBE">
        <w:t xml:space="preserve">ведущего </w:t>
      </w:r>
      <w:r>
        <w:t xml:space="preserve">специалиста по </w:t>
      </w:r>
      <w:r w:rsidR="00AE0FBE">
        <w:t xml:space="preserve">правовым вопросам </w:t>
      </w:r>
      <w:r>
        <w:t>администрации Арт</w:t>
      </w:r>
      <w:r w:rsidR="00AE0FBE">
        <w:t>емовского городского поселения</w:t>
      </w:r>
      <w:r w:rsidRPr="00A5743E">
        <w:t xml:space="preserve">. </w:t>
      </w:r>
    </w:p>
    <w:p w:rsidR="00042A72" w:rsidRPr="00A5743E" w:rsidRDefault="00042A72" w:rsidP="00AE0FBE">
      <w:pPr>
        <w:ind w:firstLine="567"/>
        <w:jc w:val="both"/>
      </w:pPr>
      <w:r w:rsidRPr="00BD1FF0">
        <w:rPr>
          <w:b/>
        </w:rPr>
        <w:t>Предложение:</w:t>
      </w:r>
      <w:r w:rsidRPr="00A5743E">
        <w:t xml:space="preserve">  открыть публичные слушания, так как в Положении о публичных слушаниях в Артемовском муниципальном образовании нет строго установленной нормы количества присутствующих. </w:t>
      </w:r>
    </w:p>
    <w:p w:rsidR="00042A72" w:rsidRDefault="00042A72" w:rsidP="00AE0FBE">
      <w:pPr>
        <w:ind w:firstLine="567"/>
        <w:jc w:val="both"/>
      </w:pPr>
      <w:r w:rsidRPr="00BD1FF0">
        <w:rPr>
          <w:b/>
        </w:rPr>
        <w:t>Голосовали:</w:t>
      </w:r>
      <w:r w:rsidRPr="00EE59A9">
        <w:t xml:space="preserve"> «за» - единогласно.</w:t>
      </w:r>
    </w:p>
    <w:p w:rsidR="00E4562D" w:rsidRDefault="00E4562D" w:rsidP="00042A72">
      <w:pPr>
        <w:rPr>
          <w:b/>
        </w:rPr>
      </w:pPr>
    </w:p>
    <w:p w:rsidR="00042A72" w:rsidRPr="00A5743E" w:rsidRDefault="00042A72" w:rsidP="00042A72">
      <w:pPr>
        <w:rPr>
          <w:b/>
        </w:rPr>
      </w:pPr>
      <w:r w:rsidRPr="00A5743E">
        <w:rPr>
          <w:b/>
        </w:rPr>
        <w:t>Повестка заседания:</w:t>
      </w:r>
    </w:p>
    <w:p w:rsidR="00042A72" w:rsidRPr="00A5743E" w:rsidRDefault="00042A72" w:rsidP="00B5431B">
      <w:pPr>
        <w:pStyle w:val="a5"/>
        <w:numPr>
          <w:ilvl w:val="0"/>
          <w:numId w:val="1"/>
        </w:numPr>
        <w:tabs>
          <w:tab w:val="left" w:pos="426"/>
        </w:tabs>
        <w:ind w:left="0" w:firstLine="360"/>
        <w:jc w:val="both"/>
      </w:pPr>
      <w:r w:rsidRPr="00A5743E">
        <w:t xml:space="preserve">Обсуждение проектов </w:t>
      </w:r>
      <w:r w:rsidR="00AE0FBE">
        <w:t>«Внесение изменений в Генеральный план Артемовского</w:t>
      </w:r>
      <w:r w:rsidRPr="00A5743E">
        <w:t xml:space="preserve"> </w:t>
      </w:r>
      <w:r w:rsidR="00AE0FBE">
        <w:t xml:space="preserve">муниципального образования» </w:t>
      </w:r>
      <w:r w:rsidRPr="00A5743E">
        <w:t xml:space="preserve">и </w:t>
      </w:r>
      <w:r w:rsidR="00AE0FBE">
        <w:t xml:space="preserve">«Внесение изменений в </w:t>
      </w:r>
      <w:r w:rsidRPr="00A5743E">
        <w:t>Правил</w:t>
      </w:r>
      <w:r w:rsidR="00AE0FBE">
        <w:t>а</w:t>
      </w:r>
      <w:r w:rsidRPr="00A5743E">
        <w:t xml:space="preserve"> землепользования и застройки Артемовского муниципального образования</w:t>
      </w:r>
      <w:r w:rsidR="00AE0FBE">
        <w:t>»</w:t>
      </w:r>
    </w:p>
    <w:p w:rsidR="00B5431B" w:rsidRPr="00A5743E" w:rsidRDefault="00042A72" w:rsidP="00A27787">
      <w:pPr>
        <w:ind w:firstLine="360"/>
        <w:jc w:val="both"/>
      </w:pPr>
      <w:r w:rsidRPr="00A5743E">
        <w:rPr>
          <w:b/>
        </w:rPr>
        <w:t xml:space="preserve">Внукова Н.Ю. </w:t>
      </w:r>
      <w:r w:rsidRPr="00A5743E">
        <w:t xml:space="preserve"> –  Публичные слушания проводятся </w:t>
      </w:r>
      <w:proofErr w:type="gramStart"/>
      <w:r w:rsidRPr="00A5743E">
        <w:t>согласно закона</w:t>
      </w:r>
      <w:proofErr w:type="gramEnd"/>
      <w:r w:rsidRPr="00A5743E">
        <w:t xml:space="preserve"> от 06.10.2003 г. № 131-ФЗ «Об общих принципах организации местного самоуправления в Российской Федерации», Устава Артемовского муниципального образования и Положению о публичных слушаниях. Жители поселка имеют право направлять свои предложения по данным вопросам, высказанные мнения носят рекомендательный характер. </w:t>
      </w:r>
    </w:p>
    <w:p w:rsidR="00042A72" w:rsidRPr="00B8154E" w:rsidRDefault="00042A72" w:rsidP="00B5431B">
      <w:pPr>
        <w:ind w:firstLine="426"/>
        <w:jc w:val="both"/>
      </w:pPr>
      <w:r w:rsidRPr="00A5743E">
        <w:t xml:space="preserve"> </w:t>
      </w:r>
      <w:proofErr w:type="gramStart"/>
      <w:r w:rsidRPr="00A5743E">
        <w:t>Постановление администрации Артемов</w:t>
      </w:r>
      <w:r w:rsidR="00E4562D">
        <w:t>ского городского поселения от 11.04.2017 года № 3</w:t>
      </w:r>
      <w:r w:rsidRPr="00A5743E">
        <w:t xml:space="preserve">3 «О проведении публичных слушаний на территории Артемовского Поселения по </w:t>
      </w:r>
      <w:r w:rsidR="00E4562D" w:rsidRPr="00E4562D">
        <w:t>вопросам внесения изменений в Генеральный план</w:t>
      </w:r>
      <w:r w:rsidRPr="00E4562D">
        <w:t xml:space="preserve"> Артемовского муниципального образования и Правил</w:t>
      </w:r>
      <w:r w:rsidR="00E4562D" w:rsidRPr="00E4562D">
        <w:t>а</w:t>
      </w:r>
      <w:r w:rsidRPr="00E4562D">
        <w:t xml:space="preserve"> землепользования и застройки Артемовского муниципального образования» было опубликовано в газете «</w:t>
      </w:r>
      <w:proofErr w:type="spellStart"/>
      <w:r w:rsidR="00E4562D" w:rsidRPr="00E4562D">
        <w:t>Бодайбинские</w:t>
      </w:r>
      <w:proofErr w:type="spellEnd"/>
      <w:r w:rsidR="00E4562D" w:rsidRPr="00E4562D">
        <w:t xml:space="preserve"> ведомости</w:t>
      </w:r>
      <w:r w:rsidRPr="00E4562D">
        <w:t xml:space="preserve">» № 13 от </w:t>
      </w:r>
      <w:r w:rsidR="00E4562D" w:rsidRPr="00E4562D">
        <w:t>22.04.2017</w:t>
      </w:r>
      <w:r w:rsidRPr="00E4562D">
        <w:t>г.,</w:t>
      </w:r>
      <w:r w:rsidRPr="00A5743E">
        <w:t xml:space="preserve"> проекты  </w:t>
      </w:r>
      <w:r w:rsidR="00E4562D">
        <w:t>«Внесение изменений в Генеральный план</w:t>
      </w:r>
      <w:r w:rsidRPr="00A5743E">
        <w:t xml:space="preserve"> </w:t>
      </w:r>
      <w:r w:rsidR="00E4562D" w:rsidRPr="00E4562D">
        <w:t>Артемовского</w:t>
      </w:r>
      <w:proofErr w:type="gramEnd"/>
      <w:r w:rsidR="00E4562D" w:rsidRPr="00E4562D">
        <w:t xml:space="preserve"> муниципального образования</w:t>
      </w:r>
      <w:r w:rsidR="00E4562D">
        <w:t>»</w:t>
      </w:r>
      <w:r w:rsidR="00E4562D" w:rsidRPr="00E4562D">
        <w:t xml:space="preserve"> </w:t>
      </w:r>
      <w:r w:rsidRPr="00A5743E">
        <w:t xml:space="preserve">и </w:t>
      </w:r>
      <w:r w:rsidR="00E4562D">
        <w:t xml:space="preserve">«Внесение изменений в </w:t>
      </w:r>
      <w:r w:rsidRPr="00A5743E">
        <w:t>Правил</w:t>
      </w:r>
      <w:r w:rsidR="00E4562D">
        <w:t>а</w:t>
      </w:r>
      <w:r w:rsidRPr="00A5743E">
        <w:t xml:space="preserve"> землепользования </w:t>
      </w:r>
      <w:r w:rsidR="00E4562D">
        <w:t xml:space="preserve">и застройки </w:t>
      </w:r>
      <w:r w:rsidR="00E4562D" w:rsidRPr="00E4562D">
        <w:t>Артемовского муниципального образования</w:t>
      </w:r>
      <w:r w:rsidR="00E4562D">
        <w:t xml:space="preserve">» </w:t>
      </w:r>
      <w:r w:rsidRPr="00A5743E">
        <w:t xml:space="preserve">размещены на официальном сайте администрации Артемовского городского поселения </w:t>
      </w:r>
      <w:hyperlink r:id="rId7" w:history="1">
        <w:r w:rsidRPr="00A5743E">
          <w:rPr>
            <w:rStyle w:val="a3"/>
            <w:lang w:val="en-US"/>
          </w:rPr>
          <w:t>www</w:t>
        </w:r>
        <w:r w:rsidRPr="00A5743E">
          <w:rPr>
            <w:rStyle w:val="a3"/>
          </w:rPr>
          <w:t>.</w:t>
        </w:r>
        <w:r w:rsidRPr="00A5743E">
          <w:rPr>
            <w:rStyle w:val="a3"/>
            <w:lang w:val="en-US"/>
          </w:rPr>
          <w:t>adm</w:t>
        </w:r>
        <w:r w:rsidRPr="00A5743E">
          <w:rPr>
            <w:rStyle w:val="a3"/>
          </w:rPr>
          <w:t>-</w:t>
        </w:r>
        <w:r w:rsidRPr="00A5743E">
          <w:rPr>
            <w:rStyle w:val="a3"/>
            <w:lang w:val="en-US"/>
          </w:rPr>
          <w:t>artem</w:t>
        </w:r>
        <w:r w:rsidRPr="00A5743E">
          <w:rPr>
            <w:rStyle w:val="a3"/>
          </w:rPr>
          <w:t>.</w:t>
        </w:r>
        <w:r w:rsidRPr="00A5743E">
          <w:rPr>
            <w:rStyle w:val="a3"/>
            <w:lang w:val="en-US"/>
          </w:rPr>
          <w:t>ru</w:t>
        </w:r>
      </w:hyperlink>
      <w:r w:rsidRPr="00A5743E">
        <w:t>.</w:t>
      </w:r>
    </w:p>
    <w:p w:rsidR="00042A72" w:rsidRDefault="00042A72" w:rsidP="00DD638F">
      <w:pPr>
        <w:pStyle w:val="a4"/>
        <w:ind w:firstLine="567"/>
        <w:jc w:val="both"/>
        <w:rPr>
          <w:b/>
        </w:rPr>
      </w:pPr>
      <w:r>
        <w:rPr>
          <w:b/>
        </w:rPr>
        <w:t>Выступили:</w:t>
      </w:r>
    </w:p>
    <w:p w:rsidR="00B5431B" w:rsidRPr="00B5431B" w:rsidRDefault="00E4562D" w:rsidP="003B337D">
      <w:pPr>
        <w:pStyle w:val="a4"/>
        <w:tabs>
          <w:tab w:val="left" w:pos="284"/>
        </w:tabs>
        <w:ind w:firstLine="567"/>
        <w:jc w:val="both"/>
        <w:rPr>
          <w:b/>
        </w:rPr>
      </w:pPr>
      <w:r>
        <w:rPr>
          <w:b/>
        </w:rPr>
        <w:t>Внукова Н.Ю.:</w:t>
      </w:r>
      <w:r w:rsidR="003B337D">
        <w:rPr>
          <w:b/>
        </w:rPr>
        <w:t xml:space="preserve"> </w:t>
      </w:r>
      <w:r w:rsidR="00B5431B" w:rsidRPr="00B5431B">
        <w:rPr>
          <w:b/>
          <w:u w:val="single"/>
        </w:rPr>
        <w:t>По изменениям в Г</w:t>
      </w:r>
      <w:proofErr w:type="gramStart"/>
      <w:r w:rsidR="00B5431B" w:rsidRPr="00B5431B">
        <w:rPr>
          <w:b/>
          <w:u w:val="single"/>
        </w:rPr>
        <w:t>П</w:t>
      </w:r>
      <w:r w:rsidR="003B337D">
        <w:rPr>
          <w:b/>
        </w:rPr>
        <w:t>-</w:t>
      </w:r>
      <w:proofErr w:type="gramEnd"/>
      <w:r>
        <w:rPr>
          <w:b/>
        </w:rPr>
        <w:t xml:space="preserve"> </w:t>
      </w:r>
      <w:r w:rsidR="00B5431B" w:rsidRPr="00B5431B">
        <w:rPr>
          <w:spacing w:val="-4"/>
        </w:rPr>
        <w:t>Работа по подготовке проекта внесений изменений в Генеральный план Артемовского муниципального образования Бодайбинского района Иркутской области выполнена по заданию Администрации Артемовского городского поселения Бодайбинского района Иркутской области на основании договора Проектно-планировочной мастерской «Мастер-План».</w:t>
      </w:r>
    </w:p>
    <w:p w:rsidR="00B5431B" w:rsidRPr="00B5431B" w:rsidRDefault="00B5431B" w:rsidP="00DD638F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  <w:rPr>
          <w:spacing w:val="-4"/>
        </w:rPr>
      </w:pPr>
      <w:r w:rsidRPr="00B5431B">
        <w:t>Изменения в Генеральный план Артемовского муниципального образования Бодайбинского района Иркутской области вносятся в связи с необходимостью корректировки границ населенного пункта р.п. Артемовский и с необходимостью корректировки функциональных зон в границах населенного пункта р.п. Артемовский согласно заявлениям СУЗРК «Сибирско-Уральская золоторудная компания».</w:t>
      </w:r>
    </w:p>
    <w:p w:rsidR="00B5431B" w:rsidRPr="00B5431B" w:rsidRDefault="00B5431B" w:rsidP="00DD638F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</w:pPr>
      <w:r w:rsidRPr="00B5431B">
        <w:lastRenderedPageBreak/>
        <w:t>Площадь территории в существующих границах населенного пункта р.п. Артемовский составляет 909 га. В проектных – 907 га.</w:t>
      </w:r>
    </w:p>
    <w:p w:rsidR="00B5431B" w:rsidRPr="00B5431B" w:rsidRDefault="00B5431B" w:rsidP="00DD638F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</w:pPr>
      <w:r w:rsidRPr="00B5431B">
        <w:t xml:space="preserve">Граница населенного пункта корректируется с целью исключения земельного участка, предназначенного для размещения полигона твердых бытовых отходов из границ населенного пункта, что требуется в соответствии с п.5 ст.12 Федерального Закона «Об отходах производства и потребления» от 24.06.1998г. № 89-ФЗ  </w:t>
      </w:r>
      <w:r w:rsidRPr="00B5431B">
        <w:rPr>
          <w:i/>
        </w:rPr>
        <w:t>(захоронение отходов запрещено в границах населенных пунктов)</w:t>
      </w:r>
      <w:r w:rsidRPr="00B5431B">
        <w:t xml:space="preserve">. </w:t>
      </w:r>
    </w:p>
    <w:p w:rsidR="00B5431B" w:rsidRPr="00B5431B" w:rsidRDefault="00B5431B" w:rsidP="00DD638F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</w:pPr>
      <w:proofErr w:type="gramStart"/>
      <w:r w:rsidRPr="00B5431B">
        <w:rPr>
          <w:lang w:val="en-US"/>
        </w:rPr>
        <w:t>S</w:t>
      </w:r>
      <w:r w:rsidRPr="00B5431B">
        <w:t xml:space="preserve"> земельного участка для Полигона ТБО - 2 га.</w:t>
      </w:r>
      <w:proofErr w:type="gramEnd"/>
    </w:p>
    <w:p w:rsidR="00B5431B" w:rsidRPr="00B5431B" w:rsidRDefault="00B5431B" w:rsidP="00DD638F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</w:pPr>
      <w:r w:rsidRPr="00B5431B">
        <w:t xml:space="preserve">На основании заявлений ООО «СУЗРК» вносятся следующие изменения: </w:t>
      </w:r>
    </w:p>
    <w:p w:rsidR="00B5431B" w:rsidRPr="00B5431B" w:rsidRDefault="00B5431B" w:rsidP="00DD638F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</w:pPr>
      <w:r w:rsidRPr="00B5431B">
        <w:t xml:space="preserve">- функциональная зона рекреационного назначения Р-1- зона лесов меняется на зону П-1 - зона промышленных объектов IV, V классов опасности с целью размещения складских </w:t>
      </w:r>
      <w:proofErr w:type="gramStart"/>
      <w:r w:rsidRPr="00B5431B">
        <w:t>объектов</w:t>
      </w:r>
      <w:proofErr w:type="gramEnd"/>
      <w:r w:rsidRPr="00B5431B">
        <w:t xml:space="preserve"> а также административных зданий предприятия.</w:t>
      </w:r>
    </w:p>
    <w:p w:rsidR="00B5431B" w:rsidRPr="00B5431B" w:rsidRDefault="00B5431B" w:rsidP="00DD638F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</w:pPr>
      <w:r w:rsidRPr="00B5431B">
        <w:t>- зона парков, скверов, бульваров - Р-2, предназначенная для организации благоустройства, незначительно сокращается с учетом нормативных ограничений устанавливаемых на территории.</w:t>
      </w:r>
    </w:p>
    <w:p w:rsidR="00B5431B" w:rsidRPr="000D329E" w:rsidRDefault="00B5431B" w:rsidP="000D329E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  <w:rPr>
          <w:highlight w:val="yellow"/>
        </w:rPr>
      </w:pPr>
      <w:r w:rsidRPr="00B5431B">
        <w:t xml:space="preserve">Данные изменения нашли </w:t>
      </w:r>
      <w:proofErr w:type="gramStart"/>
      <w:r w:rsidRPr="00B5431B">
        <w:t>отражение</w:t>
      </w:r>
      <w:proofErr w:type="gramEnd"/>
      <w:r w:rsidRPr="00B5431B">
        <w:t xml:space="preserve"> как в графической части генерального плана, так и в текстовой.</w:t>
      </w:r>
    </w:p>
    <w:p w:rsidR="00B5431B" w:rsidRPr="00B5431B" w:rsidRDefault="003B337D" w:rsidP="00DD638F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  <w:rPr>
          <w:spacing w:val="-4"/>
          <w:highlight w:val="yellow"/>
        </w:rPr>
      </w:pPr>
      <w:r>
        <w:rPr>
          <w:b/>
          <w:u w:val="single"/>
        </w:rPr>
        <w:t xml:space="preserve">- </w:t>
      </w:r>
      <w:r w:rsidR="00B5431B" w:rsidRPr="00B5431B">
        <w:rPr>
          <w:b/>
          <w:u w:val="single"/>
        </w:rPr>
        <w:t xml:space="preserve">По изменениям в </w:t>
      </w:r>
      <w:r w:rsidR="00B5431B">
        <w:rPr>
          <w:b/>
          <w:u w:val="single"/>
        </w:rPr>
        <w:t>ПЗЗ</w:t>
      </w:r>
      <w:r w:rsidR="00B5431B">
        <w:rPr>
          <w:b/>
        </w:rPr>
        <w:t>:</w:t>
      </w:r>
    </w:p>
    <w:p w:rsidR="00B5431B" w:rsidRPr="00B5431B" w:rsidRDefault="00B5431B" w:rsidP="00DD638F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  <w:rPr>
          <w:spacing w:val="-4"/>
        </w:rPr>
      </w:pPr>
      <w:r w:rsidRPr="00B5431B">
        <w:rPr>
          <w:spacing w:val="-4"/>
        </w:rPr>
        <w:t>Работа по подготовке проекта внесения изменений в Правила землепользования и застройки Артемовского муниципального образования Бодайбинского района Иркутской области выполнена по заданию Администрации Артемовского городского поселения Бодайбинского района Иркутской области на основании договора Проектно-планиро</w:t>
      </w:r>
      <w:r>
        <w:rPr>
          <w:spacing w:val="-4"/>
        </w:rPr>
        <w:t>вочной мастерской «Мастер-План»</w:t>
      </w:r>
    </w:p>
    <w:p w:rsidR="00B5431B" w:rsidRPr="00B5431B" w:rsidRDefault="00B5431B" w:rsidP="00DD638F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  <w:rPr>
          <w:spacing w:val="-4"/>
        </w:rPr>
      </w:pPr>
      <w:r w:rsidRPr="00B5431B">
        <w:rPr>
          <w:spacing w:val="-4"/>
        </w:rPr>
        <w:t>Внесение изменений в правила землепользования и застройки подготовлены в связи с необходимостью учета изменений в генеральный план Артемовского муниципального образования.</w:t>
      </w:r>
    </w:p>
    <w:p w:rsidR="00B5431B" w:rsidRPr="00B5431B" w:rsidRDefault="00B5431B" w:rsidP="00AF5ACD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</w:pPr>
      <w:r w:rsidRPr="00B5431B">
        <w:t>В том числе Правила были приведены к новому виду согласно Градостроительному кодексу РФ.</w:t>
      </w:r>
    </w:p>
    <w:p w:rsidR="00B5431B" w:rsidRPr="00B5431B" w:rsidRDefault="00B5431B" w:rsidP="00AF5ACD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</w:pPr>
      <w:r w:rsidRPr="00B5431B">
        <w:t>Также градостроительные регламенты были откорректированы разрешенные виды использования земельных участков и объектов капитального строительства в соответствии с классификатором видов разрешенного использования земельных участков, утвержденным от 01.09.2014 №</w:t>
      </w:r>
      <w:r w:rsidR="00B62037">
        <w:t xml:space="preserve"> </w:t>
      </w:r>
      <w:r w:rsidRPr="00B5431B">
        <w:t>540 (в редакции Приказа Минэкономразвития России от 30.09.2015 №709).</w:t>
      </w:r>
    </w:p>
    <w:p w:rsidR="00B5431B" w:rsidRPr="00B5431B" w:rsidRDefault="00B5431B" w:rsidP="00AF5ACD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</w:pPr>
      <w:r w:rsidRPr="00B5431B">
        <w:t xml:space="preserve">В карту градостроительного зонирования вошли изменения, предложенные </w:t>
      </w:r>
      <w:r w:rsidR="00DD638F">
        <w:t>в проекте внесения изменений в Г</w:t>
      </w:r>
      <w:r w:rsidRPr="00B5431B">
        <w:t>енеральный план такие как:</w:t>
      </w:r>
    </w:p>
    <w:p w:rsidR="00B5431B" w:rsidRPr="00B5431B" w:rsidRDefault="00B5431B" w:rsidP="00AF5ACD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</w:pPr>
      <w:r w:rsidRPr="00B5431B">
        <w:t>-  Изменение границы населенного пункта, необходимость которых вызвана исключением земельного участка, предназначенного для размещения полигона твердых бытовых отходов из границ населенного пункта;</w:t>
      </w:r>
    </w:p>
    <w:p w:rsidR="00E4562D" w:rsidRPr="003A68BE" w:rsidRDefault="00B5431B" w:rsidP="00AF5ACD">
      <w:pPr>
        <w:tabs>
          <w:tab w:val="left" w:pos="284"/>
        </w:tabs>
        <w:suppressAutoHyphens/>
        <w:overflowPunct w:val="0"/>
        <w:autoSpaceDE w:val="0"/>
        <w:autoSpaceDN w:val="0"/>
        <w:adjustRightInd w:val="0"/>
        <w:ind w:firstLine="567"/>
        <w:jc w:val="both"/>
      </w:pPr>
      <w:r w:rsidRPr="00B5431B">
        <w:t xml:space="preserve">-  Корректировка границ территориальных зон и изменение соответствующих, </w:t>
      </w:r>
      <w:r w:rsidRPr="003A68BE">
        <w:t>проектным решениям, предложенным проектом внесения изменений в генеральный план по заявлениям ООО «СУЗРК».</w:t>
      </w:r>
      <w:r w:rsidR="007F5FF8" w:rsidRPr="003A68BE">
        <w:t xml:space="preserve"> </w:t>
      </w:r>
      <w:r w:rsidRPr="003A68BE">
        <w:rPr>
          <w:spacing w:val="-4"/>
        </w:rPr>
        <w:t>Это в</w:t>
      </w:r>
      <w:r w:rsidR="007F5FF8" w:rsidRPr="003A68BE">
        <w:rPr>
          <w:spacing w:val="-4"/>
        </w:rPr>
        <w:t>се изменения, которые коснулись</w:t>
      </w:r>
      <w:r w:rsidR="000D329E" w:rsidRPr="003A68BE">
        <w:rPr>
          <w:spacing w:val="-4"/>
        </w:rPr>
        <w:t xml:space="preserve"> </w:t>
      </w:r>
      <w:r w:rsidRPr="003A68BE">
        <w:rPr>
          <w:spacing w:val="-4"/>
        </w:rPr>
        <w:t>данной документации.</w:t>
      </w:r>
    </w:p>
    <w:p w:rsidR="003B337D" w:rsidRPr="003A68BE" w:rsidRDefault="007C4DCD" w:rsidP="001D5D1B">
      <w:pPr>
        <w:tabs>
          <w:tab w:val="left" w:pos="9336"/>
        </w:tabs>
        <w:ind w:firstLine="567"/>
        <w:contextualSpacing/>
        <w:jc w:val="both"/>
      </w:pPr>
      <w:r w:rsidRPr="003A68BE">
        <w:rPr>
          <w:b/>
        </w:rPr>
        <w:t xml:space="preserve">Горбунова Н.С.: </w:t>
      </w:r>
      <w:r w:rsidR="001D5D1B" w:rsidRPr="003A68BE">
        <w:t>Считаю, что нет необходимости вносить изменения в Правила землепользования и застройки, в части Виды</w:t>
      </w:r>
      <w:r w:rsidR="001D5D1B" w:rsidRPr="003A68BE">
        <w:rPr>
          <w:bCs/>
        </w:rPr>
        <w:t xml:space="preserve"> разрешенного использования земельных участков и объектов капитального строительства в различных территориальных зонах,</w:t>
      </w:r>
      <w:r w:rsidR="001D5D1B" w:rsidRPr="003A68BE">
        <w:t xml:space="preserve"> в таблицу – Производственные зоны: Зоны промышленных объектов </w:t>
      </w:r>
      <w:r w:rsidR="001D5D1B" w:rsidRPr="003A68BE">
        <w:rPr>
          <w:lang w:val="en-US"/>
        </w:rPr>
        <w:t>IV</w:t>
      </w:r>
      <w:r w:rsidR="001D5D1B" w:rsidRPr="003A68BE">
        <w:t>,</w:t>
      </w:r>
      <w:r w:rsidR="001D5D1B" w:rsidRPr="003A68BE">
        <w:rPr>
          <w:lang w:val="en-US"/>
        </w:rPr>
        <w:t>V</w:t>
      </w:r>
      <w:r w:rsidR="001D5D1B" w:rsidRPr="003A68BE">
        <w:t xml:space="preserve"> класса опасности (ПЗ-1) и предлагаю исключить вид разрешенного использования - «Недропользование 6.1», т.к. на территории поселка нет месторождений общеполезных ископаемых.</w:t>
      </w:r>
    </w:p>
    <w:p w:rsidR="00352AC7" w:rsidRDefault="008B2F34" w:rsidP="00AF5ACD">
      <w:pPr>
        <w:ind w:firstLine="567"/>
        <w:contextualSpacing/>
        <w:jc w:val="both"/>
      </w:pPr>
      <w:r w:rsidRPr="003A68BE">
        <w:rPr>
          <w:b/>
        </w:rPr>
        <w:t xml:space="preserve">Внукова Н.Ю.: </w:t>
      </w:r>
      <w:r w:rsidRPr="003A68BE">
        <w:t>В соответствии с пунктом 2 статьи 7 Земельного</w:t>
      </w:r>
      <w:r>
        <w:t xml:space="preserve"> кодекса Российской Федерации, Приказом Минэкономразвития России от 01.09.2014 № 540 утвержден классификатор видов разрешенного использования земельных участков. Следовательно, в правилах землепользования и застройки должны быть указаны виды разрешенного использования в соответствии с утвержденным классификатором.</w:t>
      </w:r>
    </w:p>
    <w:p w:rsidR="00B360A3" w:rsidRDefault="008B2F34" w:rsidP="00712E4D">
      <w:pPr>
        <w:ind w:firstLine="567"/>
        <w:contextualSpacing/>
        <w:jc w:val="both"/>
        <w:rPr>
          <w:b/>
        </w:rPr>
      </w:pPr>
      <w:r>
        <w:t xml:space="preserve">Вид использования «Недропользование 6.1» включен в градостроительный регламент к данной зоне в связи с тем, что в границах данной зоны расположены </w:t>
      </w:r>
      <w:r>
        <w:lastRenderedPageBreak/>
        <w:t>территории, в отношении которых предоставлены лицензии на добычу полезных ископаемых. Мы должны прописывать виды согласно классификатору. Если б</w:t>
      </w:r>
      <w:r w:rsidR="0078599D">
        <w:t>удет прописано как в старых ПЗЗ</w:t>
      </w:r>
      <w:r>
        <w:t>, то при постановке на кадастровый учет</w:t>
      </w:r>
      <w:r w:rsidR="0078599D">
        <w:t xml:space="preserve"> земельных участков будет конфликт с </w:t>
      </w:r>
      <w:proofErr w:type="gramStart"/>
      <w:r w:rsidR="0078599D">
        <w:t>видами</w:t>
      </w:r>
      <w:proofErr w:type="gramEnd"/>
      <w:r w:rsidR="0078599D">
        <w:t xml:space="preserve"> прописанными в ПЗЗ, т.к. участки ставятся  именно с видами по классификатору.</w:t>
      </w:r>
    </w:p>
    <w:p w:rsidR="00712E4D" w:rsidRPr="00712E4D" w:rsidRDefault="00712E4D" w:rsidP="00712E4D">
      <w:pPr>
        <w:ind w:firstLine="567"/>
        <w:contextualSpacing/>
        <w:jc w:val="both"/>
        <w:rPr>
          <w:b/>
        </w:rPr>
      </w:pPr>
    </w:p>
    <w:p w:rsidR="00352AC7" w:rsidRPr="00C40273" w:rsidRDefault="00613B0B" w:rsidP="0078599D">
      <w:pPr>
        <w:ind w:firstLine="567"/>
        <w:contextualSpacing/>
        <w:jc w:val="both"/>
        <w:rPr>
          <w:b/>
        </w:rPr>
      </w:pPr>
      <w:r>
        <w:rPr>
          <w:b/>
          <w:u w:val="single"/>
        </w:rPr>
        <w:t>Рекомендации</w:t>
      </w:r>
      <w:r w:rsidR="00042A72" w:rsidRPr="00C40273">
        <w:rPr>
          <w:b/>
        </w:rPr>
        <w:t>:</w:t>
      </w:r>
    </w:p>
    <w:p w:rsidR="001D5D1B" w:rsidRPr="00134C47" w:rsidRDefault="001D5D1B" w:rsidP="001D5D1B">
      <w:pPr>
        <w:tabs>
          <w:tab w:val="left" w:pos="426"/>
        </w:tabs>
        <w:ind w:firstLine="567"/>
        <w:jc w:val="both"/>
      </w:pPr>
      <w:r w:rsidRPr="00134C47">
        <w:t xml:space="preserve">1. </w:t>
      </w:r>
      <w:r w:rsidRPr="00134C47">
        <w:rPr>
          <w:rFonts w:eastAsia="SimSun" w:cs="Mangal"/>
          <w:kern w:val="1"/>
          <w:lang w:eastAsia="hi-IN" w:bidi="hi-IN"/>
        </w:rPr>
        <w:t xml:space="preserve">Публичные слушания по обсуждению проектов </w:t>
      </w:r>
      <w:r w:rsidRPr="00134C47">
        <w:t xml:space="preserve">«Внесение изменений в Генеральный план Артемовского муниципального образования» и «Внесение изменений в Правила землепользования и застройки Артемовского муниципального образования» </w:t>
      </w:r>
      <w:r w:rsidRPr="00134C47">
        <w:rPr>
          <w:rFonts w:eastAsia="SimSun" w:cs="Mangal"/>
          <w:kern w:val="1"/>
          <w:lang w:eastAsia="hi-IN" w:bidi="hi-IN"/>
        </w:rPr>
        <w:t xml:space="preserve">считать состоявшимися. </w:t>
      </w:r>
    </w:p>
    <w:p w:rsidR="001D5D1B" w:rsidRPr="00134C47" w:rsidRDefault="001D5D1B" w:rsidP="001D5D1B">
      <w:pPr>
        <w:ind w:firstLine="567"/>
        <w:jc w:val="both"/>
      </w:pPr>
      <w:r w:rsidRPr="00134C47">
        <w:t>2. Направить главе администрации Артемовского Поселения проект «Внесение изменений в Генеральный план Артемовского муниципального образования», протокол публичных слушаний, заключение о результатах публичных слушаний для принятия решения о направлении в Думу Артемовского городского поселения для утверждения.</w:t>
      </w:r>
    </w:p>
    <w:p w:rsidR="001D5D1B" w:rsidRPr="00134C47" w:rsidRDefault="001D5D1B" w:rsidP="001D5D1B">
      <w:pPr>
        <w:ind w:firstLine="567"/>
        <w:jc w:val="both"/>
      </w:pPr>
      <w:r w:rsidRPr="00134C47">
        <w:t xml:space="preserve"> 3. Направить главе администрации Артемовского Поселения проект «Внесение изменений в Правила землепользования и застройки Артемовского муниципального образования», протокол публичных слушаний, заключение о результатах публичных слушаний для принятия решения о направлении в Думу Артемовского городского поселения для утверждения.</w:t>
      </w:r>
    </w:p>
    <w:p w:rsidR="001D5D1B" w:rsidRPr="00134C47" w:rsidRDefault="001D5D1B" w:rsidP="001D5D1B">
      <w:pPr>
        <w:ind w:firstLine="567"/>
        <w:jc w:val="both"/>
      </w:pPr>
      <w:r w:rsidRPr="00134C47">
        <w:t>При утверждении изменений в ПЗЗ Артемовского МО рассмотреть мнение участника публичных слушаний «Не вносить вид разрешенного использования «Недропользование 6.1» в ПЗЗ в связи с тем, что на территории поселка нет месторождений общеполезных ископаемых».</w:t>
      </w:r>
    </w:p>
    <w:p w:rsidR="001D5D1B" w:rsidRPr="00134C47" w:rsidRDefault="001D5D1B" w:rsidP="001D5D1B">
      <w:pPr>
        <w:pStyle w:val="a4"/>
        <w:ind w:firstLine="567"/>
        <w:jc w:val="both"/>
      </w:pPr>
      <w:r w:rsidRPr="00134C47">
        <w:t>4. На основании письма Правительства Иркутской области от 17.04.2017г № 02-30-1807/17 о приведении правил Землепользования и застройки в соответствии с требованиями Градостроительного кодекса РФ (ст.38 ГК РФ) до 01.07.2017 года, текстовые материалы ПЗЗ рекомендуется привести в соответствии с требованиями Градостроительного ко</w:t>
      </w:r>
      <w:r>
        <w:t>декса.</w:t>
      </w:r>
      <w:r w:rsidRPr="00134C47">
        <w:t xml:space="preserve"> </w:t>
      </w:r>
    </w:p>
    <w:p w:rsidR="00613B0B" w:rsidRPr="000C6724" w:rsidRDefault="00613B0B" w:rsidP="00613B0B">
      <w:pPr>
        <w:pStyle w:val="a4"/>
        <w:ind w:left="360"/>
        <w:jc w:val="both"/>
      </w:pPr>
    </w:p>
    <w:p w:rsidR="00042A72" w:rsidRDefault="00B360A3" w:rsidP="00042A72">
      <w:pPr>
        <w:tabs>
          <w:tab w:val="left" w:pos="3336"/>
        </w:tabs>
        <w:jc w:val="both"/>
      </w:pPr>
      <w:r>
        <w:rPr>
          <w:b/>
        </w:rPr>
        <w:t xml:space="preserve">ГОЛОСОВАЛИ: </w:t>
      </w:r>
      <w:r w:rsidR="00042A72">
        <w:rPr>
          <w:b/>
        </w:rPr>
        <w:t>«за» - единогласно.</w:t>
      </w:r>
    </w:p>
    <w:p w:rsidR="00042A72" w:rsidRDefault="00042A72" w:rsidP="00042A72">
      <w:pPr>
        <w:tabs>
          <w:tab w:val="left" w:pos="3336"/>
        </w:tabs>
        <w:jc w:val="both"/>
      </w:pPr>
    </w:p>
    <w:p w:rsidR="00493CE6" w:rsidRDefault="00493CE6" w:rsidP="00042A72">
      <w:pPr>
        <w:tabs>
          <w:tab w:val="left" w:pos="3336"/>
        </w:tabs>
        <w:jc w:val="both"/>
      </w:pPr>
    </w:p>
    <w:p w:rsidR="00042A72" w:rsidRDefault="00042A72" w:rsidP="00042A72">
      <w:pPr>
        <w:jc w:val="both"/>
      </w:pPr>
      <w:r>
        <w:t xml:space="preserve">Председатель публичных слушаний                                                              </w:t>
      </w:r>
      <w:r w:rsidR="00421043">
        <w:t>Н.Ю. Внукова</w:t>
      </w:r>
    </w:p>
    <w:p w:rsidR="00042A72" w:rsidRDefault="00042A72" w:rsidP="00042A72">
      <w:pPr>
        <w:ind w:firstLine="900"/>
        <w:jc w:val="both"/>
      </w:pPr>
    </w:p>
    <w:p w:rsidR="00042A72" w:rsidRPr="00831D7A" w:rsidRDefault="00042A72" w:rsidP="00042A72">
      <w:pPr>
        <w:jc w:val="both"/>
      </w:pPr>
      <w:r>
        <w:t xml:space="preserve">Секретарь публичных слушаний                                                                    </w:t>
      </w:r>
      <w:r w:rsidR="00421043">
        <w:t>Е.В. Якимова</w:t>
      </w:r>
    </w:p>
    <w:p w:rsidR="000D329E" w:rsidRDefault="000D329E" w:rsidP="00042A72">
      <w:pPr>
        <w:tabs>
          <w:tab w:val="left" w:pos="3336"/>
        </w:tabs>
        <w:jc w:val="both"/>
      </w:pPr>
    </w:p>
    <w:p w:rsidR="000D329E" w:rsidRDefault="000D329E" w:rsidP="00042A72">
      <w:pPr>
        <w:tabs>
          <w:tab w:val="left" w:pos="3336"/>
        </w:tabs>
        <w:jc w:val="both"/>
      </w:pPr>
    </w:p>
    <w:p w:rsidR="00E4562D" w:rsidRDefault="00E4562D" w:rsidP="00494894">
      <w:pPr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493CE6" w:rsidRDefault="00493CE6" w:rsidP="00421043">
      <w:pPr>
        <w:jc w:val="center"/>
        <w:rPr>
          <w:b/>
        </w:rPr>
      </w:pPr>
    </w:p>
    <w:p w:rsidR="00695022" w:rsidRDefault="00695022" w:rsidP="001D5D1B">
      <w:pPr>
        <w:rPr>
          <w:b/>
        </w:rPr>
      </w:pPr>
      <w:bookmarkStart w:id="0" w:name="_GoBack"/>
      <w:bookmarkEnd w:id="0"/>
    </w:p>
    <w:sectPr w:rsidR="00695022" w:rsidSect="00AF5ACD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2864"/>
    <w:multiLevelType w:val="multilevel"/>
    <w:tmpl w:val="5D6A010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">
    <w:nsid w:val="08456DDF"/>
    <w:multiLevelType w:val="hybridMultilevel"/>
    <w:tmpl w:val="7F1616A8"/>
    <w:lvl w:ilvl="0" w:tplc="7F543CCA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>
    <w:nsid w:val="08E30B8F"/>
    <w:multiLevelType w:val="hybridMultilevel"/>
    <w:tmpl w:val="1B7484F6"/>
    <w:lvl w:ilvl="0" w:tplc="682CEC80">
      <w:start w:val="1"/>
      <w:numFmt w:val="decimal"/>
      <w:lvlText w:val="%1."/>
      <w:lvlJc w:val="left"/>
      <w:pPr>
        <w:ind w:left="720" w:hanging="360"/>
      </w:pPr>
      <w:rPr>
        <w:rFonts w:eastAsia="SimSun" w:cs="Mang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A61210"/>
    <w:multiLevelType w:val="hybridMultilevel"/>
    <w:tmpl w:val="EABCF5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0C6B7E"/>
    <w:multiLevelType w:val="hybridMultilevel"/>
    <w:tmpl w:val="55CE24B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26149E"/>
    <w:multiLevelType w:val="hybridMultilevel"/>
    <w:tmpl w:val="0EF653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063794"/>
    <w:multiLevelType w:val="hybridMultilevel"/>
    <w:tmpl w:val="A2980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CF4808"/>
    <w:multiLevelType w:val="hybridMultilevel"/>
    <w:tmpl w:val="E4983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6"/>
  </w:num>
  <w:num w:numId="5">
    <w:abstractNumId w:val="5"/>
  </w:num>
  <w:num w:numId="6">
    <w:abstractNumId w:val="0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A72"/>
    <w:rsid w:val="00042A72"/>
    <w:rsid w:val="000B7230"/>
    <w:rsid w:val="000D329E"/>
    <w:rsid w:val="00112CBA"/>
    <w:rsid w:val="001A58C8"/>
    <w:rsid w:val="001C6037"/>
    <w:rsid w:val="001D5D1B"/>
    <w:rsid w:val="00202E1F"/>
    <w:rsid w:val="002A0440"/>
    <w:rsid w:val="002A0AB3"/>
    <w:rsid w:val="00352AC7"/>
    <w:rsid w:val="003A68BE"/>
    <w:rsid w:val="003B337D"/>
    <w:rsid w:val="004101E0"/>
    <w:rsid w:val="00421043"/>
    <w:rsid w:val="00460F79"/>
    <w:rsid w:val="00470205"/>
    <w:rsid w:val="00493CE6"/>
    <w:rsid w:val="00494894"/>
    <w:rsid w:val="004C4F77"/>
    <w:rsid w:val="00546A92"/>
    <w:rsid w:val="00613B0B"/>
    <w:rsid w:val="00695022"/>
    <w:rsid w:val="00712E4D"/>
    <w:rsid w:val="00755E89"/>
    <w:rsid w:val="0078599D"/>
    <w:rsid w:val="007C4DCD"/>
    <w:rsid w:val="007F5FF8"/>
    <w:rsid w:val="008031B3"/>
    <w:rsid w:val="008B2F34"/>
    <w:rsid w:val="0094044D"/>
    <w:rsid w:val="00941B95"/>
    <w:rsid w:val="009953F9"/>
    <w:rsid w:val="00A27787"/>
    <w:rsid w:val="00A41428"/>
    <w:rsid w:val="00AE0FBE"/>
    <w:rsid w:val="00AF5ACD"/>
    <w:rsid w:val="00B360A3"/>
    <w:rsid w:val="00B5431B"/>
    <w:rsid w:val="00B62037"/>
    <w:rsid w:val="00B8026C"/>
    <w:rsid w:val="00B81FE6"/>
    <w:rsid w:val="00BC3E4C"/>
    <w:rsid w:val="00C40273"/>
    <w:rsid w:val="00DD638F"/>
    <w:rsid w:val="00E4562D"/>
    <w:rsid w:val="00F05499"/>
    <w:rsid w:val="00FA2A6A"/>
    <w:rsid w:val="00FB035E"/>
    <w:rsid w:val="00FD4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A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2A72"/>
    <w:rPr>
      <w:color w:val="0000FF" w:themeColor="hyperlink"/>
      <w:u w:val="single"/>
    </w:rPr>
  </w:style>
  <w:style w:type="paragraph" w:styleId="a4">
    <w:name w:val="No Spacing"/>
    <w:uiPriority w:val="1"/>
    <w:qFormat/>
    <w:rsid w:val="00042A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42A7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0549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549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8">
    <w:name w:val="Знак"/>
    <w:basedOn w:val="a"/>
    <w:rsid w:val="00352AC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A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2A72"/>
    <w:rPr>
      <w:color w:val="0000FF" w:themeColor="hyperlink"/>
      <w:u w:val="single"/>
    </w:rPr>
  </w:style>
  <w:style w:type="paragraph" w:styleId="a4">
    <w:name w:val="No Spacing"/>
    <w:uiPriority w:val="1"/>
    <w:qFormat/>
    <w:rsid w:val="00042A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42A7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0549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549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8">
    <w:name w:val="Знак"/>
    <w:basedOn w:val="a"/>
    <w:rsid w:val="00352AC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m-artem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64F5CE-F6A1-486B-A056-AB87EA9FB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1</Pages>
  <Words>1335</Words>
  <Characters>7613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25</cp:revision>
  <cp:lastPrinted>2017-06-20T02:49:00Z</cp:lastPrinted>
  <dcterms:created xsi:type="dcterms:W3CDTF">2017-05-04T01:29:00Z</dcterms:created>
  <dcterms:modified xsi:type="dcterms:W3CDTF">2017-06-21T06:20:00Z</dcterms:modified>
</cp:coreProperties>
</file>