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6077" w:rsidRPr="008849E7" w:rsidRDefault="006A6077" w:rsidP="006A6077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8849E7">
        <w:rPr>
          <w:rFonts w:ascii="Times New Roman" w:hAnsi="Times New Roman" w:cs="Times New Roman"/>
          <w:sz w:val="24"/>
          <w:szCs w:val="24"/>
        </w:rPr>
        <w:t>Заключение</w:t>
      </w:r>
    </w:p>
    <w:p w:rsidR="006A6077" w:rsidRPr="008849E7" w:rsidRDefault="006A6077" w:rsidP="006A6077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8849E7">
        <w:rPr>
          <w:rFonts w:ascii="Times New Roman" w:hAnsi="Times New Roman" w:cs="Times New Roman"/>
          <w:sz w:val="24"/>
          <w:szCs w:val="24"/>
        </w:rPr>
        <w:t xml:space="preserve">о результатах </w:t>
      </w:r>
      <w:r w:rsidR="0000321F">
        <w:rPr>
          <w:rFonts w:ascii="Times New Roman" w:hAnsi="Times New Roman" w:cs="Times New Roman"/>
          <w:sz w:val="24"/>
          <w:szCs w:val="24"/>
        </w:rPr>
        <w:t>общественных обсуждений</w:t>
      </w:r>
    </w:p>
    <w:p w:rsidR="006A6077" w:rsidRPr="008849E7" w:rsidRDefault="006A6077" w:rsidP="006A607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6A6077" w:rsidRPr="008849E7" w:rsidRDefault="006A6077" w:rsidP="006A607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Дата оформления </w:t>
      </w:r>
      <w:r w:rsidRPr="002D1202">
        <w:rPr>
          <w:rFonts w:ascii="Times New Roman" w:hAnsi="Times New Roman" w:cs="Times New Roman"/>
          <w:sz w:val="24"/>
          <w:szCs w:val="24"/>
        </w:rPr>
        <w:t>заключения: "</w:t>
      </w:r>
      <w:r w:rsidR="00CE7CEC" w:rsidRPr="002D1202">
        <w:rPr>
          <w:rFonts w:ascii="Times New Roman" w:hAnsi="Times New Roman" w:cs="Times New Roman"/>
          <w:sz w:val="24"/>
          <w:szCs w:val="24"/>
          <w:u w:val="single"/>
        </w:rPr>
        <w:t>2</w:t>
      </w:r>
      <w:r w:rsidR="002D1202" w:rsidRPr="002D1202">
        <w:rPr>
          <w:rFonts w:ascii="Times New Roman" w:hAnsi="Times New Roman" w:cs="Times New Roman"/>
          <w:sz w:val="24"/>
          <w:szCs w:val="24"/>
          <w:u w:val="single"/>
        </w:rPr>
        <w:t>9</w:t>
      </w:r>
      <w:r w:rsidRPr="002D1202">
        <w:rPr>
          <w:rFonts w:ascii="Times New Roman" w:hAnsi="Times New Roman" w:cs="Times New Roman"/>
          <w:sz w:val="24"/>
          <w:szCs w:val="24"/>
        </w:rPr>
        <w:t xml:space="preserve">" </w:t>
      </w:r>
      <w:r w:rsidR="002D1202" w:rsidRPr="002D1202">
        <w:rPr>
          <w:rFonts w:ascii="Times New Roman" w:hAnsi="Times New Roman" w:cs="Times New Roman"/>
          <w:sz w:val="24"/>
          <w:szCs w:val="24"/>
          <w:u w:val="single"/>
        </w:rPr>
        <w:t xml:space="preserve">мая </w:t>
      </w:r>
      <w:r w:rsidRPr="002D1202">
        <w:rPr>
          <w:rFonts w:ascii="Times New Roman" w:hAnsi="Times New Roman" w:cs="Times New Roman"/>
          <w:sz w:val="24"/>
          <w:szCs w:val="24"/>
          <w:u w:val="single"/>
        </w:rPr>
        <w:t>202</w:t>
      </w:r>
      <w:r w:rsidR="00CE7CEC" w:rsidRPr="002D1202">
        <w:rPr>
          <w:rFonts w:ascii="Times New Roman" w:hAnsi="Times New Roman" w:cs="Times New Roman"/>
          <w:sz w:val="24"/>
          <w:szCs w:val="24"/>
          <w:u w:val="single"/>
        </w:rPr>
        <w:t>6</w:t>
      </w:r>
      <w:r w:rsidRPr="002D1202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6A6077" w:rsidRPr="008849E7" w:rsidRDefault="006A6077" w:rsidP="006A607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924466" w:rsidRDefault="00924466" w:rsidP="00924466">
      <w:pPr>
        <w:tabs>
          <w:tab w:val="left" w:pos="567"/>
        </w:tabs>
        <w:ind w:firstLine="567"/>
        <w:contextualSpacing/>
        <w:jc w:val="both"/>
      </w:pPr>
      <w:r>
        <w:t>Проект</w:t>
      </w:r>
      <w:r w:rsidR="006A6077" w:rsidRPr="008849E7">
        <w:t xml:space="preserve">, </w:t>
      </w:r>
      <w:proofErr w:type="gramStart"/>
      <w:r w:rsidR="006A6077" w:rsidRPr="008849E7">
        <w:t>рассмотренного</w:t>
      </w:r>
      <w:proofErr w:type="gramEnd"/>
      <w:r w:rsidR="006A6077" w:rsidRPr="008849E7">
        <w:t xml:space="preserve"> на </w:t>
      </w:r>
      <w:r w:rsidR="003B290B" w:rsidRPr="003B290B">
        <w:t>общественных обсуждений</w:t>
      </w:r>
      <w:r w:rsidR="006A6077" w:rsidRPr="008849E7">
        <w:t xml:space="preserve">: </w:t>
      </w:r>
    </w:p>
    <w:p w:rsidR="006A6077" w:rsidRDefault="00924466" w:rsidP="00924466">
      <w:pPr>
        <w:tabs>
          <w:tab w:val="left" w:pos="567"/>
        </w:tabs>
        <w:ind w:firstLine="567"/>
        <w:contextualSpacing/>
        <w:jc w:val="both"/>
      </w:pPr>
      <w:r>
        <w:t xml:space="preserve">Внесение изменений в Правила землепользования и застройки Артемовского муниципального образования, </w:t>
      </w:r>
      <w:r w:rsidRPr="009978FB">
        <w:t>в текстовую часть градостроительных регламентов Правил землепользования и застройки Артемовского муниципального образования (далее – ПЗЗ), в статью 40 данных регламентов условно разрешенный вид использования земельных участков территориальной зоны Р</w:t>
      </w:r>
      <w:proofErr w:type="gramStart"/>
      <w:r w:rsidRPr="009978FB">
        <w:t>2</w:t>
      </w:r>
      <w:proofErr w:type="gramEnd"/>
      <w:r w:rsidRPr="009978FB">
        <w:t xml:space="preserve"> – Лесопарковая зона, вид разрешенного использования земельных участков «Магазины 4.4».</w:t>
      </w:r>
    </w:p>
    <w:p w:rsidR="006A6077" w:rsidRPr="008849E7" w:rsidRDefault="006A6077" w:rsidP="002D1202">
      <w:pPr>
        <w:pStyle w:val="ConsPlusNormal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849E7">
        <w:rPr>
          <w:rFonts w:ascii="Times New Roman" w:hAnsi="Times New Roman" w:cs="Times New Roman"/>
          <w:sz w:val="24"/>
          <w:szCs w:val="24"/>
        </w:rPr>
        <w:t xml:space="preserve">Количество участников </w:t>
      </w:r>
      <w:r w:rsidR="003B290B" w:rsidRPr="003B290B">
        <w:rPr>
          <w:rFonts w:ascii="Times New Roman" w:hAnsi="Times New Roman" w:cs="Times New Roman"/>
          <w:sz w:val="24"/>
        </w:rPr>
        <w:t>общественных обсуждений</w:t>
      </w:r>
      <w:r w:rsidRPr="008849E7">
        <w:rPr>
          <w:rFonts w:ascii="Times New Roman" w:hAnsi="Times New Roman" w:cs="Times New Roman"/>
          <w:sz w:val="24"/>
          <w:szCs w:val="24"/>
        </w:rPr>
        <w:t>, которые приняли у</w:t>
      </w:r>
      <w:r>
        <w:rPr>
          <w:rFonts w:ascii="Times New Roman" w:hAnsi="Times New Roman" w:cs="Times New Roman"/>
          <w:sz w:val="24"/>
          <w:szCs w:val="24"/>
        </w:rPr>
        <w:t xml:space="preserve">частие в публичной процедуре: </w:t>
      </w:r>
      <w:r w:rsidR="00924466">
        <w:rPr>
          <w:rFonts w:ascii="Times New Roman" w:hAnsi="Times New Roman" w:cs="Times New Roman"/>
          <w:sz w:val="24"/>
          <w:szCs w:val="24"/>
        </w:rPr>
        <w:t xml:space="preserve"> 0 </w:t>
      </w:r>
      <w:r w:rsidRPr="008849E7">
        <w:rPr>
          <w:rFonts w:ascii="Times New Roman" w:hAnsi="Times New Roman" w:cs="Times New Roman"/>
          <w:sz w:val="24"/>
          <w:szCs w:val="24"/>
        </w:rPr>
        <w:t>человек</w:t>
      </w:r>
    </w:p>
    <w:p w:rsidR="006A6077" w:rsidRPr="008849E7" w:rsidRDefault="006A6077" w:rsidP="002D1202">
      <w:pPr>
        <w:pStyle w:val="ConsPlusNormal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849E7">
        <w:rPr>
          <w:rFonts w:ascii="Times New Roman" w:hAnsi="Times New Roman" w:cs="Times New Roman"/>
          <w:sz w:val="24"/>
          <w:szCs w:val="24"/>
        </w:rPr>
        <w:t xml:space="preserve">Реквизиты протокола </w:t>
      </w:r>
      <w:r w:rsidR="003B290B" w:rsidRPr="003B290B">
        <w:rPr>
          <w:rFonts w:ascii="Times New Roman" w:hAnsi="Times New Roman" w:cs="Times New Roman"/>
          <w:sz w:val="24"/>
        </w:rPr>
        <w:t>общественных обсуждений</w:t>
      </w:r>
      <w:r w:rsidRPr="008849E7">
        <w:rPr>
          <w:rFonts w:ascii="Times New Roman" w:hAnsi="Times New Roman" w:cs="Times New Roman"/>
          <w:sz w:val="24"/>
          <w:szCs w:val="24"/>
        </w:rPr>
        <w:t xml:space="preserve">, на </w:t>
      </w:r>
      <w:r w:rsidRPr="002D1202">
        <w:rPr>
          <w:rFonts w:ascii="Times New Roman" w:hAnsi="Times New Roman" w:cs="Times New Roman"/>
          <w:sz w:val="24"/>
          <w:szCs w:val="24"/>
        </w:rPr>
        <w:t>основании которого подготовлено заключение о результатах публичной процедуры: протокол от "</w:t>
      </w:r>
      <w:r w:rsidR="002D1202" w:rsidRPr="002D1202">
        <w:rPr>
          <w:rFonts w:ascii="Times New Roman" w:hAnsi="Times New Roman" w:cs="Times New Roman"/>
          <w:sz w:val="24"/>
          <w:szCs w:val="24"/>
          <w:u w:val="single"/>
        </w:rPr>
        <w:t>29</w:t>
      </w:r>
      <w:r w:rsidRPr="002D1202">
        <w:rPr>
          <w:rFonts w:ascii="Times New Roman" w:hAnsi="Times New Roman" w:cs="Times New Roman"/>
          <w:sz w:val="24"/>
          <w:szCs w:val="24"/>
        </w:rPr>
        <w:t xml:space="preserve">" </w:t>
      </w:r>
      <w:r w:rsidR="002D1202" w:rsidRPr="002D1202">
        <w:rPr>
          <w:rFonts w:ascii="Times New Roman" w:hAnsi="Times New Roman" w:cs="Times New Roman"/>
          <w:sz w:val="24"/>
          <w:szCs w:val="24"/>
          <w:u w:val="single"/>
        </w:rPr>
        <w:t xml:space="preserve">мая </w:t>
      </w:r>
      <w:r w:rsidRPr="002D1202">
        <w:rPr>
          <w:rFonts w:ascii="Times New Roman" w:hAnsi="Times New Roman" w:cs="Times New Roman"/>
          <w:sz w:val="24"/>
          <w:szCs w:val="24"/>
          <w:u w:val="single"/>
        </w:rPr>
        <w:t>202</w:t>
      </w:r>
      <w:r w:rsidR="00CE7CEC" w:rsidRPr="002D1202">
        <w:rPr>
          <w:rFonts w:ascii="Times New Roman" w:hAnsi="Times New Roman" w:cs="Times New Roman"/>
          <w:sz w:val="24"/>
          <w:szCs w:val="24"/>
          <w:u w:val="single"/>
        </w:rPr>
        <w:t>6</w:t>
      </w:r>
      <w:r w:rsidRPr="002D1202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2D1202">
        <w:rPr>
          <w:rFonts w:ascii="Times New Roman" w:hAnsi="Times New Roman" w:cs="Times New Roman"/>
          <w:sz w:val="24"/>
          <w:szCs w:val="24"/>
        </w:rPr>
        <w:t>года</w:t>
      </w:r>
    </w:p>
    <w:p w:rsidR="006A6077" w:rsidRPr="008849E7" w:rsidRDefault="006A6077" w:rsidP="002D1202">
      <w:pPr>
        <w:pStyle w:val="ConsPlusNormal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849E7">
        <w:rPr>
          <w:rFonts w:ascii="Times New Roman" w:hAnsi="Times New Roman" w:cs="Times New Roman"/>
          <w:sz w:val="24"/>
          <w:szCs w:val="24"/>
        </w:rPr>
        <w:t xml:space="preserve">Содержание внесенных предложений и замечаний участников </w:t>
      </w:r>
      <w:r w:rsidR="00C45801" w:rsidRPr="00C45801">
        <w:rPr>
          <w:rFonts w:ascii="Times New Roman" w:hAnsi="Times New Roman" w:cs="Times New Roman"/>
          <w:sz w:val="24"/>
        </w:rPr>
        <w:t>общественных обсуждений</w:t>
      </w:r>
      <w:r w:rsidRPr="008849E7">
        <w:rPr>
          <w:rFonts w:ascii="Times New Roman" w:hAnsi="Times New Roman" w:cs="Times New Roman"/>
          <w:sz w:val="24"/>
          <w:szCs w:val="24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4534"/>
        <w:gridCol w:w="4534"/>
      </w:tblGrid>
      <w:tr w:rsidR="006A6077" w:rsidRPr="008849E7" w:rsidTr="006470B4">
        <w:tc>
          <w:tcPr>
            <w:tcW w:w="9068" w:type="dxa"/>
            <w:gridSpan w:val="2"/>
          </w:tcPr>
          <w:p w:rsidR="006A6077" w:rsidRPr="00924466" w:rsidRDefault="006A6077" w:rsidP="00C45801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446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Предложения и замечания граждан, являющихся участниками </w:t>
            </w:r>
            <w:r w:rsidR="00C45801" w:rsidRPr="00924466">
              <w:rPr>
                <w:rFonts w:ascii="Times New Roman" w:hAnsi="Times New Roman" w:cs="Times New Roman"/>
                <w:b/>
                <w:sz w:val="24"/>
              </w:rPr>
              <w:t xml:space="preserve">общественных обсуждений </w:t>
            </w:r>
            <w:r w:rsidRPr="0092446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 постоянно проживающих на территории, в пределах которой проводилась </w:t>
            </w:r>
            <w:r w:rsidR="00C45801" w:rsidRPr="00924466">
              <w:rPr>
                <w:rFonts w:ascii="Times New Roman" w:hAnsi="Times New Roman" w:cs="Times New Roman"/>
                <w:b/>
                <w:sz w:val="24"/>
              </w:rPr>
              <w:t>общественные обсуждения</w:t>
            </w:r>
          </w:p>
        </w:tc>
      </w:tr>
      <w:tr w:rsidR="006A6077" w:rsidRPr="008849E7" w:rsidTr="006470B4">
        <w:tc>
          <w:tcPr>
            <w:tcW w:w="4534" w:type="dxa"/>
          </w:tcPr>
          <w:p w:rsidR="006A6077" w:rsidRPr="008849E7" w:rsidRDefault="006A6077" w:rsidP="006470B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49E7">
              <w:rPr>
                <w:rFonts w:ascii="Times New Roman" w:hAnsi="Times New Roman" w:cs="Times New Roman"/>
                <w:sz w:val="24"/>
                <w:szCs w:val="24"/>
              </w:rPr>
              <w:t>Содержание предложений и замечаний</w:t>
            </w:r>
          </w:p>
        </w:tc>
        <w:tc>
          <w:tcPr>
            <w:tcW w:w="4534" w:type="dxa"/>
          </w:tcPr>
          <w:p w:rsidR="006A6077" w:rsidRPr="008849E7" w:rsidRDefault="006A6077" w:rsidP="006470B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49E7">
              <w:rPr>
                <w:rFonts w:ascii="Times New Roman" w:hAnsi="Times New Roman" w:cs="Times New Roman"/>
                <w:sz w:val="24"/>
                <w:szCs w:val="24"/>
              </w:rPr>
              <w:t xml:space="preserve">Аргументированные рекомендации организатора </w:t>
            </w:r>
            <w:r w:rsidR="00C45801" w:rsidRPr="00C45801">
              <w:rPr>
                <w:rFonts w:ascii="Times New Roman" w:hAnsi="Times New Roman" w:cs="Times New Roman"/>
                <w:sz w:val="24"/>
              </w:rPr>
              <w:t>общественных обсуждений</w:t>
            </w:r>
            <w:r w:rsidR="00C45801" w:rsidRPr="00C45801">
              <w:rPr>
                <w:sz w:val="24"/>
              </w:rPr>
              <w:t xml:space="preserve"> </w:t>
            </w:r>
            <w:r w:rsidRPr="008849E7">
              <w:rPr>
                <w:rFonts w:ascii="Times New Roman" w:hAnsi="Times New Roman" w:cs="Times New Roman"/>
                <w:sz w:val="24"/>
                <w:szCs w:val="24"/>
              </w:rPr>
              <w:t>о целесообразности или нецелесообразности учета внесенных предложений и замечаний</w:t>
            </w:r>
          </w:p>
        </w:tc>
      </w:tr>
      <w:tr w:rsidR="006A6077" w:rsidRPr="008849E7" w:rsidTr="006470B4">
        <w:tc>
          <w:tcPr>
            <w:tcW w:w="4534" w:type="dxa"/>
          </w:tcPr>
          <w:p w:rsidR="006A6077" w:rsidRPr="006A6077" w:rsidRDefault="006A6077" w:rsidP="002D120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077">
              <w:rPr>
                <w:rFonts w:ascii="Times New Roman" w:eastAsia="Calibri" w:hAnsi="Times New Roman" w:cs="Times New Roman"/>
                <w:sz w:val="24"/>
                <w:lang w:eastAsia="en-US"/>
              </w:rPr>
              <w:t>Предложения не поступили</w:t>
            </w:r>
          </w:p>
        </w:tc>
        <w:tc>
          <w:tcPr>
            <w:tcW w:w="4534" w:type="dxa"/>
          </w:tcPr>
          <w:p w:rsidR="006A6077" w:rsidRPr="008849E7" w:rsidRDefault="002D1202" w:rsidP="002D120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A6077" w:rsidRPr="008849E7" w:rsidTr="006470B4">
        <w:tc>
          <w:tcPr>
            <w:tcW w:w="9068" w:type="dxa"/>
            <w:gridSpan w:val="2"/>
          </w:tcPr>
          <w:p w:rsidR="006A6077" w:rsidRPr="00924466" w:rsidRDefault="006A6077" w:rsidP="006470B4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446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Предложения и замечания иных участников </w:t>
            </w:r>
            <w:r w:rsidR="00C45801" w:rsidRPr="00924466">
              <w:rPr>
                <w:rFonts w:ascii="Times New Roman" w:hAnsi="Times New Roman" w:cs="Times New Roman"/>
                <w:b/>
                <w:sz w:val="24"/>
              </w:rPr>
              <w:t>общественных обсуждений</w:t>
            </w:r>
            <w:r w:rsidRPr="00924466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</w:tr>
      <w:tr w:rsidR="006A6077" w:rsidRPr="008849E7" w:rsidTr="006470B4">
        <w:tc>
          <w:tcPr>
            <w:tcW w:w="4534" w:type="dxa"/>
          </w:tcPr>
          <w:p w:rsidR="006A6077" w:rsidRPr="008849E7" w:rsidRDefault="006A6077" w:rsidP="006470B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49E7">
              <w:rPr>
                <w:rFonts w:ascii="Times New Roman" w:hAnsi="Times New Roman" w:cs="Times New Roman"/>
                <w:sz w:val="24"/>
                <w:szCs w:val="24"/>
              </w:rPr>
              <w:t>Содержание предложений и замечаний</w:t>
            </w:r>
          </w:p>
        </w:tc>
        <w:tc>
          <w:tcPr>
            <w:tcW w:w="4534" w:type="dxa"/>
          </w:tcPr>
          <w:p w:rsidR="006A6077" w:rsidRPr="008849E7" w:rsidRDefault="006A6077" w:rsidP="006470B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49E7">
              <w:rPr>
                <w:rFonts w:ascii="Times New Roman" w:hAnsi="Times New Roman" w:cs="Times New Roman"/>
                <w:sz w:val="24"/>
                <w:szCs w:val="24"/>
              </w:rPr>
              <w:t xml:space="preserve">Аргументированные рекомендации организатора </w:t>
            </w:r>
            <w:r w:rsidR="00C45801" w:rsidRPr="00C45801">
              <w:rPr>
                <w:rFonts w:ascii="Times New Roman" w:hAnsi="Times New Roman" w:cs="Times New Roman"/>
                <w:sz w:val="24"/>
              </w:rPr>
              <w:t>общественных обсуждений</w:t>
            </w:r>
            <w:r w:rsidR="00C45801" w:rsidRPr="00C45801">
              <w:rPr>
                <w:sz w:val="24"/>
              </w:rPr>
              <w:t xml:space="preserve"> </w:t>
            </w:r>
            <w:r w:rsidRPr="008849E7">
              <w:rPr>
                <w:rFonts w:ascii="Times New Roman" w:hAnsi="Times New Roman" w:cs="Times New Roman"/>
                <w:sz w:val="24"/>
                <w:szCs w:val="24"/>
              </w:rPr>
              <w:t>о целесообразности или нецелесообразности учета внесенных предложений и замечаний</w:t>
            </w:r>
          </w:p>
        </w:tc>
      </w:tr>
      <w:tr w:rsidR="006A6077" w:rsidRPr="008849E7" w:rsidTr="006470B4">
        <w:tc>
          <w:tcPr>
            <w:tcW w:w="4534" w:type="dxa"/>
          </w:tcPr>
          <w:p w:rsidR="006A6077" w:rsidRPr="006A6077" w:rsidRDefault="006A6077" w:rsidP="002D120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077">
              <w:rPr>
                <w:rFonts w:ascii="Times New Roman" w:eastAsia="Calibri" w:hAnsi="Times New Roman" w:cs="Times New Roman"/>
                <w:sz w:val="24"/>
                <w:lang w:eastAsia="en-US"/>
              </w:rPr>
              <w:t>Предложения не поступили</w:t>
            </w:r>
          </w:p>
        </w:tc>
        <w:tc>
          <w:tcPr>
            <w:tcW w:w="4534" w:type="dxa"/>
          </w:tcPr>
          <w:p w:rsidR="006A6077" w:rsidRPr="008849E7" w:rsidRDefault="002D1202" w:rsidP="002D120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6A6077" w:rsidRPr="008849E7" w:rsidRDefault="006A6077" w:rsidP="006A607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2D1202" w:rsidRPr="002D1202" w:rsidRDefault="006A6077" w:rsidP="006A6077">
      <w:pPr>
        <w:pStyle w:val="ConsPlusNormal"/>
        <w:rPr>
          <w:rFonts w:ascii="Times New Roman" w:hAnsi="Times New Roman" w:cs="Times New Roman"/>
          <w:sz w:val="24"/>
          <w:szCs w:val="24"/>
          <w:u w:val="single"/>
        </w:rPr>
      </w:pPr>
      <w:r w:rsidRPr="002D1202">
        <w:rPr>
          <w:rFonts w:ascii="Times New Roman" w:hAnsi="Times New Roman" w:cs="Times New Roman"/>
          <w:sz w:val="24"/>
          <w:szCs w:val="24"/>
          <w:u w:val="single"/>
        </w:rPr>
        <w:t xml:space="preserve">Выводы по результатам </w:t>
      </w:r>
      <w:r w:rsidR="00C45801" w:rsidRPr="002D1202">
        <w:rPr>
          <w:rFonts w:ascii="Times New Roman" w:hAnsi="Times New Roman" w:cs="Times New Roman"/>
          <w:sz w:val="24"/>
          <w:u w:val="single"/>
        </w:rPr>
        <w:t>общественных обсуждений</w:t>
      </w:r>
      <w:r w:rsidRPr="002D1202">
        <w:rPr>
          <w:rFonts w:ascii="Times New Roman" w:hAnsi="Times New Roman" w:cs="Times New Roman"/>
          <w:sz w:val="24"/>
          <w:szCs w:val="24"/>
          <w:u w:val="single"/>
        </w:rPr>
        <w:t xml:space="preserve">: </w:t>
      </w:r>
    </w:p>
    <w:p w:rsidR="002D1202" w:rsidRPr="002D1202" w:rsidRDefault="002D1202" w:rsidP="002D1202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D1202">
        <w:rPr>
          <w:rFonts w:ascii="Times New Roman" w:hAnsi="Times New Roman" w:cs="Times New Roman"/>
          <w:sz w:val="24"/>
          <w:szCs w:val="24"/>
        </w:rPr>
        <w:t>В результате отсутствия предложений и замечаний предлагается утвердить внесение изменений в текстовую часть градостроительных регламентов Правил землепользования и застройки Артемовского муниципального образования (далее – ПЗЗ), в статью 40 данных регламентов условно разрешенный вид использования земельных участков территориальной зоны Р</w:t>
      </w:r>
      <w:proofErr w:type="gramStart"/>
      <w:r w:rsidRPr="002D1202">
        <w:rPr>
          <w:rFonts w:ascii="Times New Roman" w:hAnsi="Times New Roman" w:cs="Times New Roman"/>
          <w:sz w:val="24"/>
          <w:szCs w:val="24"/>
        </w:rPr>
        <w:t>2</w:t>
      </w:r>
      <w:proofErr w:type="gramEnd"/>
      <w:r w:rsidRPr="002D1202">
        <w:rPr>
          <w:rFonts w:ascii="Times New Roman" w:hAnsi="Times New Roman" w:cs="Times New Roman"/>
          <w:sz w:val="24"/>
          <w:szCs w:val="24"/>
        </w:rPr>
        <w:t xml:space="preserve"> – Лесопарковая зона, вид разрешенного использования зе</w:t>
      </w:r>
      <w:r>
        <w:rPr>
          <w:rFonts w:ascii="Times New Roman" w:hAnsi="Times New Roman" w:cs="Times New Roman"/>
          <w:sz w:val="24"/>
          <w:szCs w:val="24"/>
        </w:rPr>
        <w:t>мельных участков «Магазины 4.4»:</w:t>
      </w:r>
    </w:p>
    <w:p w:rsidR="002D1202" w:rsidRPr="002D1202" w:rsidRDefault="002D1202" w:rsidP="002D1202">
      <w:pPr>
        <w:pStyle w:val="a3"/>
        <w:widowControl w:val="0"/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color w:val="000000" w:themeColor="text1"/>
          <w:sz w:val="24"/>
          <w:szCs w:val="24"/>
        </w:rPr>
      </w:pPr>
      <w:r w:rsidRPr="002D1202">
        <w:rPr>
          <w:color w:val="000000" w:themeColor="text1"/>
          <w:sz w:val="24"/>
          <w:szCs w:val="24"/>
        </w:rPr>
        <w:t xml:space="preserve">«2. </w:t>
      </w:r>
      <w:r w:rsidRPr="002D1202">
        <w:rPr>
          <w:sz w:val="24"/>
          <w:szCs w:val="24"/>
        </w:rPr>
        <w:t>Условно разрешенные виды и параметры использования земельных участков и объектов капитального строительства</w:t>
      </w:r>
    </w:p>
    <w:tbl>
      <w:tblPr>
        <w:tblW w:w="975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331"/>
        <w:gridCol w:w="2812"/>
        <w:gridCol w:w="2767"/>
        <w:gridCol w:w="1842"/>
      </w:tblGrid>
      <w:tr w:rsidR="002D1202" w:rsidRPr="003A221B" w:rsidTr="00AA2AFA">
        <w:trPr>
          <w:trHeight w:val="315"/>
        </w:trPr>
        <w:tc>
          <w:tcPr>
            <w:tcW w:w="5143" w:type="dxa"/>
            <w:gridSpan w:val="2"/>
            <w:shd w:val="clear" w:color="auto" w:fill="auto"/>
            <w:vAlign w:val="center"/>
          </w:tcPr>
          <w:p w:rsidR="002D1202" w:rsidRPr="003A221B" w:rsidRDefault="002D1202" w:rsidP="00AA2AFA">
            <w:pPr>
              <w:jc w:val="center"/>
            </w:pPr>
            <w:r w:rsidRPr="003A221B">
              <w:t>ВИДЫ РАЗРЕШЕННОГО ИСПОЛЬЗОВАНИЯ ЗЕМЕЛЬНЫХ УЧАСТКОВ И ОБЪЕКТОВ КАПИТАЛЬНОГО СТРОИТЕЛЬСТВА</w:t>
            </w:r>
          </w:p>
        </w:tc>
        <w:tc>
          <w:tcPr>
            <w:tcW w:w="2767" w:type="dxa"/>
            <w:shd w:val="clear" w:color="auto" w:fill="auto"/>
            <w:vAlign w:val="center"/>
          </w:tcPr>
          <w:p w:rsidR="002D1202" w:rsidRPr="003A221B" w:rsidRDefault="002D1202" w:rsidP="00AA2AFA">
            <w:pPr>
              <w:jc w:val="center"/>
            </w:pPr>
            <w:r w:rsidRPr="003A221B">
              <w:t>ПАРАМЕТРЫ РАЗРЕШЕННОГО ИСПОЛЬЗОВАНИЯ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2D1202" w:rsidRPr="003A221B" w:rsidRDefault="002D1202" w:rsidP="00AA2AFA">
            <w:pPr>
              <w:jc w:val="center"/>
            </w:pPr>
            <w:r w:rsidRPr="003A221B">
              <w:t>ОСОБЫЕ УСЛОВИЯ РЕАЛИЗАЦИИ РЕГЛАМЕНТА</w:t>
            </w:r>
          </w:p>
        </w:tc>
      </w:tr>
      <w:tr w:rsidR="002D1202" w:rsidRPr="003A221B" w:rsidTr="00AA2AFA">
        <w:trPr>
          <w:trHeight w:val="315"/>
        </w:trPr>
        <w:tc>
          <w:tcPr>
            <w:tcW w:w="2331" w:type="dxa"/>
            <w:shd w:val="clear" w:color="auto" w:fill="auto"/>
            <w:vAlign w:val="center"/>
          </w:tcPr>
          <w:p w:rsidR="002D1202" w:rsidRPr="003A221B" w:rsidRDefault="002D1202" w:rsidP="00AA2AFA">
            <w:pPr>
              <w:jc w:val="center"/>
            </w:pPr>
            <w:r w:rsidRPr="003A221B">
              <w:t xml:space="preserve">ВИДЫ ИСПОЛЬЗОВАНИЯ </w:t>
            </w:r>
            <w:r w:rsidRPr="003A221B">
              <w:lastRenderedPageBreak/>
              <w:t>ЗЕМЕЛЬНОГО УЧАСТКА</w:t>
            </w:r>
          </w:p>
        </w:tc>
        <w:tc>
          <w:tcPr>
            <w:tcW w:w="2812" w:type="dxa"/>
            <w:shd w:val="clear" w:color="auto" w:fill="auto"/>
            <w:vAlign w:val="center"/>
          </w:tcPr>
          <w:p w:rsidR="002D1202" w:rsidRPr="003A221B" w:rsidRDefault="002D1202" w:rsidP="00AA2AFA">
            <w:pPr>
              <w:jc w:val="center"/>
            </w:pPr>
            <w:r w:rsidRPr="003A221B">
              <w:lastRenderedPageBreak/>
              <w:t xml:space="preserve">ОПИСАНИЕ ВИДА РАЗРЕШЕННОГО </w:t>
            </w:r>
            <w:r w:rsidRPr="003A221B">
              <w:lastRenderedPageBreak/>
              <w:t>ИСПОЛЬЗОВАНИЯ ЗЕМЕЛЬНОГО УЧАСТКА</w:t>
            </w:r>
          </w:p>
        </w:tc>
        <w:tc>
          <w:tcPr>
            <w:tcW w:w="2767" w:type="dxa"/>
            <w:shd w:val="clear" w:color="auto" w:fill="auto"/>
          </w:tcPr>
          <w:p w:rsidR="002D1202" w:rsidRPr="003A221B" w:rsidRDefault="002D1202" w:rsidP="00AA2AFA"/>
        </w:tc>
        <w:tc>
          <w:tcPr>
            <w:tcW w:w="1842" w:type="dxa"/>
            <w:shd w:val="clear" w:color="auto" w:fill="auto"/>
          </w:tcPr>
          <w:p w:rsidR="002D1202" w:rsidRPr="003A221B" w:rsidRDefault="002D1202" w:rsidP="00AA2AFA"/>
        </w:tc>
      </w:tr>
      <w:tr w:rsidR="002D1202" w:rsidRPr="003A221B" w:rsidTr="00AA2AFA">
        <w:trPr>
          <w:trHeight w:val="315"/>
        </w:trPr>
        <w:tc>
          <w:tcPr>
            <w:tcW w:w="2331" w:type="dxa"/>
            <w:shd w:val="clear" w:color="auto" w:fill="auto"/>
          </w:tcPr>
          <w:p w:rsidR="002D1202" w:rsidRPr="003A221B" w:rsidRDefault="002D1202" w:rsidP="00AA2AFA">
            <w:pPr>
              <w:jc w:val="both"/>
            </w:pPr>
            <w:r w:rsidRPr="003A221B">
              <w:lastRenderedPageBreak/>
              <w:t>Магазины 4.4</w:t>
            </w:r>
          </w:p>
        </w:tc>
        <w:tc>
          <w:tcPr>
            <w:tcW w:w="2812" w:type="dxa"/>
            <w:shd w:val="clear" w:color="auto" w:fill="auto"/>
          </w:tcPr>
          <w:p w:rsidR="002D1202" w:rsidRPr="003A221B" w:rsidRDefault="002D1202" w:rsidP="00AA2AFA">
            <w:pPr>
              <w:jc w:val="both"/>
            </w:pPr>
            <w:r w:rsidRPr="003A221B">
              <w:t>Размещение объектов капитального строительства, предназначенных для продажи товаров, торговая площадь которых составляет до 5000 кв. м</w:t>
            </w:r>
          </w:p>
        </w:tc>
        <w:tc>
          <w:tcPr>
            <w:tcW w:w="2767" w:type="dxa"/>
            <w:shd w:val="clear" w:color="auto" w:fill="auto"/>
          </w:tcPr>
          <w:p w:rsidR="002D1202" w:rsidRPr="003A221B" w:rsidRDefault="002D1202" w:rsidP="00AA2AFA">
            <w:pPr>
              <w:jc w:val="both"/>
            </w:pPr>
            <w:r w:rsidRPr="003A221B">
              <w:t xml:space="preserve">Минимальный размер земельного участка 0,0015 га. </w:t>
            </w:r>
          </w:p>
          <w:p w:rsidR="002D1202" w:rsidRPr="003A221B" w:rsidRDefault="002D1202" w:rsidP="00AA2AFA">
            <w:pPr>
              <w:jc w:val="both"/>
            </w:pPr>
            <w:r w:rsidRPr="003A221B">
              <w:t xml:space="preserve">Максимальный размер земельного участка – 5,0 га. Отступ от красной линии - не менее 5 м. при новом строительстве. Максимальное количество этажей – до 2 </w:t>
            </w:r>
            <w:proofErr w:type="spellStart"/>
            <w:r w:rsidRPr="003A221B">
              <w:t>эт</w:t>
            </w:r>
            <w:proofErr w:type="spellEnd"/>
            <w:r w:rsidRPr="003A221B">
              <w:t>. Высота – до 10 м.; Максимальная высота оград – 1 м в прозрачных конструкциях</w:t>
            </w:r>
          </w:p>
        </w:tc>
        <w:tc>
          <w:tcPr>
            <w:tcW w:w="1842" w:type="dxa"/>
            <w:shd w:val="clear" w:color="auto" w:fill="auto"/>
          </w:tcPr>
          <w:p w:rsidR="002D1202" w:rsidRPr="003A221B" w:rsidRDefault="002D1202" w:rsidP="00AA2AFA"/>
        </w:tc>
      </w:tr>
    </w:tbl>
    <w:p w:rsidR="002D1202" w:rsidRPr="002D1202" w:rsidRDefault="002D1202" w:rsidP="002D120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2D1202" w:rsidRPr="00382D30" w:rsidRDefault="002D1202" w:rsidP="00BD2169">
      <w:pPr>
        <w:jc w:val="both"/>
        <w:rPr>
          <w:rFonts w:eastAsia="SimSun"/>
          <w:lang w:eastAsia="zh-CN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4535"/>
        <w:gridCol w:w="1832"/>
        <w:gridCol w:w="2703"/>
      </w:tblGrid>
      <w:tr w:rsidR="006A6077" w:rsidRPr="008849E7" w:rsidTr="006470B4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6A6077" w:rsidRDefault="006A6077" w:rsidP="0095326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49E7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Организатор </w:t>
            </w:r>
            <w:r w:rsidR="00953265">
              <w:rPr>
                <w:rFonts w:ascii="Times New Roman" w:hAnsi="Times New Roman" w:cs="Times New Roman"/>
                <w:sz w:val="24"/>
                <w:szCs w:val="24"/>
              </w:rPr>
              <w:t>общественных обсуждений</w:t>
            </w:r>
            <w:r w:rsidRPr="008849E7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BD2169" w:rsidRPr="008849E7" w:rsidRDefault="00BD2169" w:rsidP="0095326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</w:tcPr>
          <w:p w:rsidR="006A6077" w:rsidRPr="008849E7" w:rsidRDefault="006A6077" w:rsidP="006470B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3" w:type="dxa"/>
            <w:tcBorders>
              <w:top w:val="nil"/>
              <w:left w:val="nil"/>
              <w:bottom w:val="nil"/>
              <w:right w:val="nil"/>
            </w:tcBorders>
          </w:tcPr>
          <w:p w:rsidR="006A6077" w:rsidRPr="008849E7" w:rsidRDefault="006A6077" w:rsidP="006470B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D2169" w:rsidRDefault="00BD2169" w:rsidP="00BD2169">
      <w:pPr>
        <w:ind w:firstLine="567"/>
        <w:contextualSpacing/>
        <w:jc w:val="both"/>
      </w:pPr>
      <w:r>
        <w:t>Председатель комиссии:    ______________   Григорьева М.А.</w:t>
      </w:r>
      <w:bookmarkStart w:id="0" w:name="_GoBack"/>
      <w:bookmarkEnd w:id="0"/>
    </w:p>
    <w:p w:rsidR="00BD2169" w:rsidRPr="005A2D1A" w:rsidRDefault="00BD2169" w:rsidP="00BD2169">
      <w:pPr>
        <w:ind w:firstLine="567"/>
        <w:contextualSpacing/>
        <w:jc w:val="both"/>
      </w:pPr>
    </w:p>
    <w:p w:rsidR="00BD2169" w:rsidRPr="00DA7DB5" w:rsidRDefault="00BD2169" w:rsidP="00BD2169">
      <w:pPr>
        <w:pStyle w:val="2"/>
        <w:ind w:firstLine="567"/>
        <w:contextualSpacing/>
        <w:jc w:val="both"/>
      </w:pPr>
      <w:r>
        <w:t>Секретарь комиссии:   _______________ Внукова Н.Ю.</w:t>
      </w:r>
    </w:p>
    <w:p w:rsidR="003727F8" w:rsidRDefault="00BD2169"/>
    <w:sectPr w:rsidR="003727F8" w:rsidSect="008F0ABF">
      <w:pgSz w:w="11906" w:h="16838"/>
      <w:pgMar w:top="993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6052CB4"/>
    <w:multiLevelType w:val="multilevel"/>
    <w:tmpl w:val="AF6EA3C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color w:val="auto"/>
        <w:sz w:val="24"/>
        <w:szCs w:val="24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color w:val="auto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/>
  <w:rsids>
    <w:rsidRoot w:val="006A6077"/>
    <w:rsid w:val="0000321F"/>
    <w:rsid w:val="00252068"/>
    <w:rsid w:val="00255977"/>
    <w:rsid w:val="002A74FD"/>
    <w:rsid w:val="002D1202"/>
    <w:rsid w:val="003B290B"/>
    <w:rsid w:val="003F295C"/>
    <w:rsid w:val="006A6077"/>
    <w:rsid w:val="007A0ECD"/>
    <w:rsid w:val="008F0ABF"/>
    <w:rsid w:val="0091696E"/>
    <w:rsid w:val="00924466"/>
    <w:rsid w:val="00953265"/>
    <w:rsid w:val="00BD2169"/>
    <w:rsid w:val="00BF2FBB"/>
    <w:rsid w:val="00C45801"/>
    <w:rsid w:val="00CC12A9"/>
    <w:rsid w:val="00CE7CEC"/>
    <w:rsid w:val="00F46F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607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A6077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styleId="a3">
    <w:name w:val="List Paragraph"/>
    <w:basedOn w:val="a"/>
    <w:uiPriority w:val="34"/>
    <w:qFormat/>
    <w:rsid w:val="006A6077"/>
    <w:pPr>
      <w:ind w:left="720"/>
      <w:contextualSpacing/>
    </w:pPr>
    <w:rPr>
      <w:sz w:val="20"/>
      <w:szCs w:val="20"/>
    </w:rPr>
  </w:style>
  <w:style w:type="paragraph" w:styleId="2">
    <w:name w:val="Body Text Indent 2"/>
    <w:basedOn w:val="a"/>
    <w:link w:val="20"/>
    <w:semiHidden/>
    <w:rsid w:val="00BD2169"/>
    <w:pPr>
      <w:ind w:firstLine="708"/>
    </w:pPr>
  </w:style>
  <w:style w:type="character" w:customStyle="1" w:styleId="20">
    <w:name w:val="Основной текст с отступом 2 Знак"/>
    <w:basedOn w:val="a0"/>
    <w:link w:val="2"/>
    <w:semiHidden/>
    <w:rsid w:val="00BD2169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</Pages>
  <Words>453</Words>
  <Characters>2588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Анциферова Ольга Юрьевна</dc:creator>
  <cp:keywords/>
  <dc:description/>
  <cp:lastModifiedBy>Пользователь</cp:lastModifiedBy>
  <cp:revision>13</cp:revision>
  <dcterms:created xsi:type="dcterms:W3CDTF">2025-06-09T01:13:00Z</dcterms:created>
  <dcterms:modified xsi:type="dcterms:W3CDTF">2026-05-27T02:03:00Z</dcterms:modified>
</cp:coreProperties>
</file>