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339" w:rsidRPr="00BC46C4" w:rsidRDefault="00033339" w:rsidP="00033339">
      <w:pPr>
        <w:jc w:val="center"/>
        <w:rPr>
          <w:b/>
        </w:rPr>
      </w:pPr>
      <w:r w:rsidRPr="00BC46C4">
        <w:rPr>
          <w:b/>
        </w:rPr>
        <w:t>РОССИЙСКАЯ ФЕДЕРАЦИЯ</w:t>
      </w:r>
    </w:p>
    <w:p w:rsidR="00033339" w:rsidRPr="00BC46C4" w:rsidRDefault="00033339" w:rsidP="00033339">
      <w:pPr>
        <w:jc w:val="center"/>
        <w:rPr>
          <w:b/>
        </w:rPr>
      </w:pPr>
      <w:r w:rsidRPr="00BC46C4">
        <w:rPr>
          <w:b/>
        </w:rPr>
        <w:t>ИРКУТСКАЯ ОБЛАСТЬ БОДАЙБИНСКИЙ РАЙОН</w:t>
      </w:r>
    </w:p>
    <w:p w:rsidR="00033339" w:rsidRPr="00BC46C4" w:rsidRDefault="00033339" w:rsidP="00033339">
      <w:pPr>
        <w:jc w:val="center"/>
        <w:rPr>
          <w:b/>
        </w:rPr>
      </w:pPr>
      <w:r w:rsidRPr="00BC46C4">
        <w:rPr>
          <w:b/>
        </w:rPr>
        <w:t>АДМИНИСТРАЦИЯ АРТЕМОВСКОГО ГОРОДСКОГО ПОСЕЛЕНИЯ</w:t>
      </w:r>
    </w:p>
    <w:p w:rsidR="00033339" w:rsidRPr="00BC46C4" w:rsidRDefault="00033339" w:rsidP="00033339">
      <w:pPr>
        <w:jc w:val="center"/>
        <w:rPr>
          <w:b/>
        </w:rPr>
      </w:pPr>
      <w:r w:rsidRPr="00BC46C4">
        <w:rPr>
          <w:b/>
        </w:rPr>
        <w:t>ПОСТАНОВЛЕНИЕ</w:t>
      </w:r>
    </w:p>
    <w:p w:rsidR="00033339" w:rsidRPr="00BC46C4" w:rsidRDefault="00033339" w:rsidP="00033339">
      <w:pPr>
        <w:jc w:val="center"/>
        <w:rPr>
          <w:b/>
        </w:rPr>
      </w:pPr>
    </w:p>
    <w:p w:rsidR="00033339" w:rsidRPr="00BC46C4" w:rsidRDefault="00033339" w:rsidP="00033339">
      <w:pPr>
        <w:jc w:val="center"/>
        <w:rPr>
          <w:b/>
        </w:rPr>
      </w:pPr>
    </w:p>
    <w:p w:rsidR="00033339" w:rsidRPr="00BC46C4" w:rsidRDefault="00033339" w:rsidP="00033339">
      <w:pPr>
        <w:jc w:val="center"/>
        <w:rPr>
          <w:b/>
        </w:rPr>
      </w:pPr>
      <w:r w:rsidRPr="00BC46C4">
        <w:rPr>
          <w:b/>
        </w:rPr>
        <w:t>07.04.2015 г.                                     п. Артемовский                                                 №  20</w:t>
      </w:r>
    </w:p>
    <w:p w:rsidR="00033339" w:rsidRPr="00BC46C4" w:rsidRDefault="00033339" w:rsidP="00033339">
      <w:pPr>
        <w:jc w:val="center"/>
        <w:rPr>
          <w:b/>
        </w:rPr>
      </w:pPr>
    </w:p>
    <w:p w:rsidR="00033339" w:rsidRPr="00BC46C4" w:rsidRDefault="00033339" w:rsidP="00033339">
      <w:pPr>
        <w:jc w:val="center"/>
        <w:rPr>
          <w:b/>
        </w:rPr>
      </w:pPr>
    </w:p>
    <w:p w:rsidR="00033339" w:rsidRDefault="00033339" w:rsidP="00033339">
      <w:pPr>
        <w:rPr>
          <w:b/>
        </w:rPr>
      </w:pPr>
      <w:r w:rsidRPr="00BC46C4">
        <w:rPr>
          <w:b/>
        </w:rPr>
        <w:t xml:space="preserve">Об утверждении административного регламента  </w:t>
      </w:r>
    </w:p>
    <w:p w:rsidR="00033339" w:rsidRPr="00BC46C4" w:rsidRDefault="00033339" w:rsidP="00033339">
      <w:pPr>
        <w:rPr>
          <w:b/>
        </w:rPr>
      </w:pPr>
      <w:r>
        <w:rPr>
          <w:b/>
        </w:rPr>
        <w:t>предоставления муниципальной услуги</w:t>
      </w:r>
    </w:p>
    <w:p w:rsidR="00033339" w:rsidRPr="00BC46C4" w:rsidRDefault="00033339" w:rsidP="00033339">
      <w:pPr>
        <w:rPr>
          <w:b/>
        </w:rPr>
      </w:pPr>
      <w:r w:rsidRPr="00BC46C4">
        <w:rPr>
          <w:b/>
        </w:rPr>
        <w:t xml:space="preserve">«Выдача разрешений на строительство, реконструкцию </w:t>
      </w:r>
    </w:p>
    <w:p w:rsidR="00033339" w:rsidRPr="00BC46C4" w:rsidRDefault="00033339" w:rsidP="00033339">
      <w:pPr>
        <w:rPr>
          <w:b/>
        </w:rPr>
      </w:pPr>
      <w:r w:rsidRPr="00BC46C4">
        <w:rPr>
          <w:b/>
        </w:rPr>
        <w:t>объектов капитального строительства на территории</w:t>
      </w:r>
    </w:p>
    <w:p w:rsidR="00033339" w:rsidRPr="00BC46C4" w:rsidRDefault="00033339" w:rsidP="00033339">
      <w:pPr>
        <w:rPr>
          <w:b/>
        </w:rPr>
      </w:pPr>
      <w:r w:rsidRPr="00BC46C4">
        <w:rPr>
          <w:b/>
        </w:rPr>
        <w:t>Артемовского муниципального образования».</w:t>
      </w:r>
    </w:p>
    <w:p w:rsidR="00033339" w:rsidRDefault="00033339" w:rsidP="00033339">
      <w:pPr>
        <w:contextualSpacing/>
        <w:jc w:val="both"/>
        <w:rPr>
          <w:b/>
        </w:rPr>
      </w:pPr>
    </w:p>
    <w:p w:rsidR="00033339" w:rsidRPr="00C77B73" w:rsidRDefault="00033339" w:rsidP="00033339">
      <w:pPr>
        <w:contextualSpacing/>
        <w:jc w:val="both"/>
        <w:rPr>
          <w:b/>
        </w:rPr>
      </w:pPr>
    </w:p>
    <w:p w:rsidR="00033339" w:rsidRPr="00C80A91" w:rsidRDefault="00033339" w:rsidP="00033339">
      <w:pPr>
        <w:pStyle w:val="a4"/>
        <w:spacing w:before="0" w:beforeAutospacing="0" w:after="0" w:afterAutospacing="0"/>
        <w:ind w:firstLine="567"/>
        <w:contextualSpacing/>
        <w:jc w:val="both"/>
        <w:rPr>
          <w:color w:val="000000"/>
        </w:rPr>
      </w:pPr>
      <w:proofErr w:type="gramStart"/>
      <w:r w:rsidRPr="00C80A91">
        <w:rPr>
          <w:color w:val="000000"/>
        </w:rPr>
        <w:t xml:space="preserve">В соответствии с Федеральным </w:t>
      </w:r>
      <w:hyperlink r:id="rId4" w:history="1">
        <w:r w:rsidRPr="00C80A91">
          <w:rPr>
            <w:rStyle w:val="a3"/>
            <w:color w:val="000000"/>
          </w:rPr>
          <w:t>закон</w:t>
        </w:r>
      </w:hyperlink>
      <w:r w:rsidRPr="00C80A91">
        <w:rPr>
          <w:color w:val="000000"/>
        </w:rPr>
        <w:t xml:space="preserve">ом от 27.07.2010 N 210-ФЗ «Об организации предоставления государственных и муниципальных услуг»,  постановлением администрации Артемовского городского поселения от 7 ноября 2011 года № 68 «О разработке и утверждении административных регламентов исполнения муниципальных функций и административных регламентов предоставления муниципальных услуг», руководствуясь </w:t>
      </w:r>
      <w:r>
        <w:rPr>
          <w:color w:val="000000"/>
        </w:rPr>
        <w:t xml:space="preserve"> </w:t>
      </w:r>
      <w:r w:rsidRPr="00C80A91">
        <w:rPr>
          <w:color w:val="000000"/>
        </w:rPr>
        <w:t xml:space="preserve">ст. 23 </w:t>
      </w:r>
      <w:r w:rsidRPr="00C80A91">
        <w:rPr>
          <w:color w:val="000000"/>
          <w:spacing w:val="-5"/>
        </w:rPr>
        <w:t xml:space="preserve">Устава  Артемовского </w:t>
      </w:r>
      <w:r>
        <w:rPr>
          <w:color w:val="000000"/>
          <w:spacing w:val="-5"/>
        </w:rPr>
        <w:t xml:space="preserve"> </w:t>
      </w:r>
      <w:r w:rsidRPr="00C80A91">
        <w:rPr>
          <w:color w:val="000000"/>
          <w:spacing w:val="-5"/>
        </w:rPr>
        <w:t>муниципального образования,</w:t>
      </w:r>
      <w:r>
        <w:rPr>
          <w:color w:val="000000"/>
          <w:spacing w:val="-5"/>
        </w:rPr>
        <w:t xml:space="preserve">  администрация Артемовского  городского  поселения постановляет:</w:t>
      </w:r>
      <w:proofErr w:type="gramEnd"/>
    </w:p>
    <w:p w:rsidR="00033339" w:rsidRPr="00F156D8" w:rsidRDefault="00033339" w:rsidP="00033339">
      <w:pPr>
        <w:ind w:firstLine="567"/>
        <w:jc w:val="both"/>
      </w:pPr>
      <w:r w:rsidRPr="00C80A91">
        <w:rPr>
          <w:color w:val="000000"/>
        </w:rPr>
        <w:t xml:space="preserve">1. Утвердить административный регламент </w:t>
      </w:r>
      <w:r w:rsidRPr="00C80A91">
        <w:t>предоставления муниципальной услуги «</w:t>
      </w:r>
      <w:r w:rsidRPr="0038105F">
        <w:t>Выдача разрешений н</w:t>
      </w:r>
      <w:r>
        <w:t xml:space="preserve">а строительство, реконструкцию </w:t>
      </w:r>
      <w:r w:rsidRPr="0038105F">
        <w:t>объектов капитальн</w:t>
      </w:r>
      <w:r>
        <w:t xml:space="preserve">ого строительства на территории </w:t>
      </w:r>
      <w:r w:rsidRPr="0038105F">
        <w:t>Артемовского муниципального образования</w:t>
      </w:r>
      <w:r w:rsidRPr="00C80A91">
        <w:t>»</w:t>
      </w:r>
      <w:r w:rsidRPr="00C80A91">
        <w:rPr>
          <w:color w:val="000000"/>
        </w:rPr>
        <w:t xml:space="preserve"> (прилагается).</w:t>
      </w:r>
    </w:p>
    <w:p w:rsidR="00033339" w:rsidRPr="00C80A91" w:rsidRDefault="00033339" w:rsidP="00033339">
      <w:pPr>
        <w:shd w:val="clear" w:color="auto" w:fill="FFFFFF"/>
        <w:spacing w:line="257" w:lineRule="exact"/>
        <w:ind w:firstLine="567"/>
        <w:contextualSpacing/>
        <w:jc w:val="both"/>
      </w:pPr>
      <w:r w:rsidRPr="00C80A91">
        <w:t>2. Н</w:t>
      </w:r>
      <w:r w:rsidRPr="00C80A91">
        <w:rPr>
          <w:spacing w:val="-6"/>
        </w:rPr>
        <w:t xml:space="preserve">астоящее  постановление разместить </w:t>
      </w:r>
      <w:r w:rsidRPr="00C80A91">
        <w:rPr>
          <w:color w:val="000000"/>
        </w:rPr>
        <w:t>на официальном сайте администрации Артемовског</w:t>
      </w:r>
      <w:r>
        <w:rPr>
          <w:color w:val="000000"/>
        </w:rPr>
        <w:t xml:space="preserve">о городского поселения  </w:t>
      </w:r>
      <w:r w:rsidRPr="00C80A91">
        <w:rPr>
          <w:color w:val="000000"/>
        </w:rPr>
        <w:t xml:space="preserve"> </w:t>
      </w:r>
      <w:hyperlink r:id="rId5" w:history="1">
        <w:r w:rsidRPr="00C80A91">
          <w:rPr>
            <w:rStyle w:val="a3"/>
            <w:lang w:val="en-US"/>
          </w:rPr>
          <w:t>www</w:t>
        </w:r>
        <w:r w:rsidRPr="00C80A91">
          <w:rPr>
            <w:rStyle w:val="a3"/>
          </w:rPr>
          <w:t>.</w:t>
        </w:r>
        <w:r w:rsidRPr="00C80A91">
          <w:rPr>
            <w:rStyle w:val="a3"/>
            <w:lang w:val="en-US"/>
          </w:rPr>
          <w:t>adm</w:t>
        </w:r>
        <w:r w:rsidRPr="00C80A91">
          <w:rPr>
            <w:rStyle w:val="a3"/>
          </w:rPr>
          <w:t>-</w:t>
        </w:r>
        <w:r w:rsidRPr="00C80A91">
          <w:rPr>
            <w:rStyle w:val="a3"/>
            <w:lang w:val="en-US"/>
          </w:rPr>
          <w:t>artem</w:t>
        </w:r>
        <w:r w:rsidRPr="00C80A91">
          <w:rPr>
            <w:rStyle w:val="a3"/>
          </w:rPr>
          <w:t>.</w:t>
        </w:r>
        <w:r w:rsidRPr="00C80A91">
          <w:rPr>
            <w:rStyle w:val="a3"/>
            <w:lang w:val="en-US"/>
          </w:rPr>
          <w:t>ru</w:t>
        </w:r>
      </w:hyperlink>
      <w:r w:rsidRPr="00C80A91">
        <w:t>.</w:t>
      </w:r>
    </w:p>
    <w:p w:rsidR="00033339" w:rsidRPr="00C80A91" w:rsidRDefault="00033339" w:rsidP="00033339">
      <w:pPr>
        <w:shd w:val="clear" w:color="auto" w:fill="FFFFFF"/>
        <w:spacing w:line="257" w:lineRule="exact"/>
        <w:ind w:firstLine="567"/>
        <w:contextualSpacing/>
        <w:jc w:val="both"/>
      </w:pPr>
      <w:r w:rsidRPr="00C80A91">
        <w:t xml:space="preserve">3. Приложение к настоящему постановлению разместить в местах обнародования нормативных правовых актов ОМСУ Артемовского МО. </w:t>
      </w:r>
    </w:p>
    <w:p w:rsidR="00033339" w:rsidRPr="00C80A91" w:rsidRDefault="00033339" w:rsidP="00033339">
      <w:pPr>
        <w:shd w:val="clear" w:color="auto" w:fill="FFFFFF"/>
        <w:spacing w:line="257" w:lineRule="exact"/>
        <w:ind w:firstLine="567"/>
        <w:contextualSpacing/>
        <w:jc w:val="both"/>
      </w:pPr>
      <w:r w:rsidRPr="00C80A91">
        <w:t xml:space="preserve">4. </w:t>
      </w:r>
      <w:proofErr w:type="gramStart"/>
      <w:r w:rsidRPr="00C80A91">
        <w:t>Контроль  за</w:t>
      </w:r>
      <w:proofErr w:type="gramEnd"/>
      <w:r w:rsidRPr="00C80A91">
        <w:t xml:space="preserve"> выполнением настоящего постановления оставляю за собой.</w:t>
      </w:r>
    </w:p>
    <w:p w:rsidR="00033339" w:rsidRPr="00C80A91" w:rsidRDefault="00033339" w:rsidP="00033339">
      <w:pPr>
        <w:contextualSpacing/>
        <w:jc w:val="both"/>
        <w:rPr>
          <w:b/>
          <w:color w:val="000000"/>
        </w:rPr>
      </w:pPr>
    </w:p>
    <w:p w:rsidR="00033339" w:rsidRPr="0038105F" w:rsidRDefault="00033339" w:rsidP="00033339">
      <w:pPr>
        <w:jc w:val="both"/>
      </w:pPr>
    </w:p>
    <w:p w:rsidR="00033339" w:rsidRPr="0038105F" w:rsidRDefault="00033339" w:rsidP="00033339">
      <w:pPr>
        <w:jc w:val="both"/>
      </w:pPr>
    </w:p>
    <w:p w:rsidR="00033339" w:rsidRPr="0038105F" w:rsidRDefault="00033339" w:rsidP="00033339">
      <w:pPr>
        <w:jc w:val="both"/>
      </w:pPr>
    </w:p>
    <w:p w:rsidR="00033339" w:rsidRPr="0038105F" w:rsidRDefault="00033339" w:rsidP="00033339">
      <w:pPr>
        <w:ind w:left="360"/>
        <w:jc w:val="both"/>
      </w:pPr>
      <w:r>
        <w:t>Глава</w:t>
      </w:r>
      <w:r w:rsidRPr="0038105F">
        <w:t xml:space="preserve">  администрации</w:t>
      </w:r>
    </w:p>
    <w:p w:rsidR="00033339" w:rsidRPr="0038105F" w:rsidRDefault="00033339" w:rsidP="00033339">
      <w:pPr>
        <w:ind w:left="360"/>
        <w:jc w:val="both"/>
      </w:pPr>
      <w:r>
        <w:t>Артемовского</w:t>
      </w:r>
      <w:r w:rsidRPr="0038105F">
        <w:t xml:space="preserve"> </w:t>
      </w:r>
      <w:r>
        <w:t>городского поселения                                             О.И. Каплунова</w:t>
      </w:r>
    </w:p>
    <w:p w:rsidR="00033339" w:rsidRPr="0038105F" w:rsidRDefault="00033339" w:rsidP="00033339">
      <w:pPr>
        <w:ind w:left="360"/>
        <w:jc w:val="both"/>
      </w:pPr>
    </w:p>
    <w:p w:rsidR="00033339" w:rsidRPr="0038105F" w:rsidRDefault="00033339" w:rsidP="00033339">
      <w:pPr>
        <w:ind w:left="360"/>
        <w:jc w:val="both"/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  <w:r w:rsidRPr="0038105F">
        <w:rPr>
          <w:rFonts w:eastAsia="Calibri"/>
        </w:rPr>
        <w:tab/>
      </w: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033339" w:rsidRPr="0038105F" w:rsidRDefault="00033339" w:rsidP="00033339">
      <w:pPr>
        <w:tabs>
          <w:tab w:val="left" w:pos="7740"/>
          <w:tab w:val="right" w:pos="9355"/>
        </w:tabs>
        <w:ind w:firstLine="709"/>
        <w:rPr>
          <w:rFonts w:eastAsia="Calibri"/>
        </w:rPr>
      </w:pPr>
    </w:p>
    <w:p w:rsidR="003B6B4D" w:rsidRDefault="003B6B4D"/>
    <w:sectPr w:rsidR="003B6B4D" w:rsidSect="003B6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3339"/>
    <w:rsid w:val="00033339"/>
    <w:rsid w:val="003B6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033339"/>
    <w:rPr>
      <w:color w:val="0000FF"/>
      <w:u w:val="single"/>
    </w:rPr>
  </w:style>
  <w:style w:type="paragraph" w:styleId="a4">
    <w:name w:val="Normal (Web)"/>
    <w:basedOn w:val="a"/>
    <w:uiPriority w:val="99"/>
    <w:rsid w:val="0003333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dm-artem.ru" TargetMode="External"/><Relationship Id="rId4" Type="http://schemas.openxmlformats.org/officeDocument/2006/relationships/hyperlink" Target="consultantplus://offline/main?base=LAW;n=112746;fld=134;dst=1001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1</cp:revision>
  <dcterms:created xsi:type="dcterms:W3CDTF">2015-04-07T04:10:00Z</dcterms:created>
  <dcterms:modified xsi:type="dcterms:W3CDTF">2015-04-07T04:12:00Z</dcterms:modified>
</cp:coreProperties>
</file>