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C3" w:rsidRPr="00931242" w:rsidRDefault="005729C3" w:rsidP="005729C3">
      <w:pPr>
        <w:pStyle w:val="a3"/>
        <w:ind w:firstLine="709"/>
        <w:jc w:val="both"/>
        <w:rPr>
          <w:b/>
          <w:bCs/>
        </w:rPr>
      </w:pPr>
      <w:r w:rsidRPr="00931242">
        <w:rPr>
          <w:b/>
          <w:bCs/>
        </w:rPr>
        <w:t xml:space="preserve">Прокуратура </w:t>
      </w:r>
      <w:r>
        <w:rPr>
          <w:b/>
          <w:bCs/>
        </w:rPr>
        <w:t xml:space="preserve">города </w:t>
      </w:r>
      <w:r w:rsidRPr="00931242">
        <w:rPr>
          <w:b/>
          <w:bCs/>
        </w:rPr>
        <w:t>разъясняет изменени</w:t>
      </w:r>
      <w:r>
        <w:rPr>
          <w:b/>
          <w:bCs/>
        </w:rPr>
        <w:t>я</w:t>
      </w:r>
      <w:r w:rsidRPr="00931242">
        <w:rPr>
          <w:b/>
          <w:bCs/>
        </w:rPr>
        <w:t xml:space="preserve"> </w:t>
      </w:r>
      <w:r>
        <w:rPr>
          <w:b/>
          <w:bCs/>
        </w:rPr>
        <w:t>перечня</w:t>
      </w:r>
      <w:r w:rsidRPr="00931242">
        <w:rPr>
          <w:b/>
          <w:bCs/>
        </w:rPr>
        <w:t xml:space="preserve"> психических заболеваний и расстройств поведения, в части принятия на военную службу по контракту в период мобилизации, военного положения и в военное время.</w:t>
      </w:r>
    </w:p>
    <w:p w:rsidR="005729C3" w:rsidRPr="0031716B" w:rsidRDefault="005729C3" w:rsidP="005729C3">
      <w:pPr>
        <w:pStyle w:val="a3"/>
        <w:ind w:firstLine="709"/>
        <w:jc w:val="both"/>
      </w:pPr>
      <w:r w:rsidRPr="0031716B">
        <w:t xml:space="preserve">Приказом Министра обороны Российской Федерации от 28.04.2026 № 286 </w:t>
      </w:r>
      <w:proofErr w:type="gramStart"/>
      <w:r w:rsidRPr="0031716B">
        <w:t>в  указанный</w:t>
      </w:r>
      <w:proofErr w:type="gramEnd"/>
      <w:r w:rsidRPr="0031716B">
        <w:t xml:space="preserve"> перечень внесены изменения.</w:t>
      </w:r>
    </w:p>
    <w:p w:rsidR="005729C3" w:rsidRPr="0031716B" w:rsidRDefault="005729C3" w:rsidP="005729C3">
      <w:pPr>
        <w:pStyle w:val="a3"/>
        <w:ind w:firstLine="709"/>
        <w:jc w:val="both"/>
      </w:pPr>
      <w:r w:rsidRPr="0031716B">
        <w:t>С 15.06.2026 расширяется перечень психических заболеваний и расстройств поведения, при наличии которых ограниченно годные к военной службе не могут быть приняты на военную службу по контракту в Вооруженные Силы Российской Федерации в период мобилизации, в период военного положения и в военное время.</w:t>
      </w:r>
    </w:p>
    <w:p w:rsidR="005729C3" w:rsidRPr="0031716B" w:rsidRDefault="005729C3" w:rsidP="005729C3">
      <w:pPr>
        <w:pStyle w:val="a3"/>
        <w:ind w:firstLine="709"/>
        <w:jc w:val="both"/>
      </w:pPr>
      <w:r w:rsidRPr="0031716B">
        <w:t xml:space="preserve">Так, в перечень дополнительно включены: органическое </w:t>
      </w:r>
      <w:proofErr w:type="spellStart"/>
      <w:r w:rsidRPr="0031716B">
        <w:t>кататоническое</w:t>
      </w:r>
      <w:proofErr w:type="spellEnd"/>
      <w:r w:rsidRPr="0031716B">
        <w:t xml:space="preserve"> состояние, органическое бредовое (шизофреноподобное) расстройство, органические расстройства настроения (аффективные), органическое тревожное расстройство, органическое </w:t>
      </w:r>
      <w:proofErr w:type="spellStart"/>
      <w:r w:rsidRPr="0031716B">
        <w:t>диссоциативное</w:t>
      </w:r>
      <w:proofErr w:type="spellEnd"/>
      <w:r w:rsidRPr="0031716B">
        <w:t xml:space="preserve"> расстройство, легкое когнитивное расстройство; острые полиморфные психотические расстройства, шизофрения, хронические бредовые расстройства, </w:t>
      </w:r>
      <w:proofErr w:type="spellStart"/>
      <w:r w:rsidRPr="0031716B">
        <w:t>шизотипические</w:t>
      </w:r>
      <w:proofErr w:type="spellEnd"/>
      <w:r w:rsidRPr="0031716B">
        <w:t xml:space="preserve"> расстройства, </w:t>
      </w:r>
      <w:proofErr w:type="spellStart"/>
      <w:r w:rsidRPr="0031716B">
        <w:t>шизоаффективные</w:t>
      </w:r>
      <w:proofErr w:type="spellEnd"/>
      <w:r w:rsidRPr="0031716B">
        <w:t xml:space="preserve"> расстройства, аффективные расстройства; </w:t>
      </w:r>
      <w:proofErr w:type="spellStart"/>
      <w:r w:rsidRPr="0031716B">
        <w:t>фобические</w:t>
      </w:r>
      <w:proofErr w:type="spellEnd"/>
      <w:r w:rsidRPr="0031716B">
        <w:t xml:space="preserve"> тревожные расстройства, другие тревожные расстройства, обсессивно-</w:t>
      </w:r>
      <w:proofErr w:type="spellStart"/>
      <w:r w:rsidRPr="0031716B">
        <w:t>компульсивное</w:t>
      </w:r>
      <w:proofErr w:type="spellEnd"/>
      <w:r w:rsidRPr="0031716B">
        <w:t xml:space="preserve"> расстройство, посттравматическое стрессовое расстройство, </w:t>
      </w:r>
      <w:proofErr w:type="spellStart"/>
      <w:r w:rsidRPr="0031716B">
        <w:t>диссоциативные</w:t>
      </w:r>
      <w:proofErr w:type="spellEnd"/>
      <w:r w:rsidRPr="0031716B">
        <w:t xml:space="preserve"> (конверсионные) расстройства; расстройства психологического (психического) развития, эмоциональные расстройства и расстройства поведения, начинающиеся обычно в детском и подростковом возрасте; умственная отсталость. Ранее в перечне содержались только психические расстройства и расстройства поведения, вызванные употреблением </w:t>
      </w:r>
      <w:proofErr w:type="spellStart"/>
      <w:r w:rsidRPr="0031716B">
        <w:t>психоактивных</w:t>
      </w:r>
      <w:proofErr w:type="spellEnd"/>
      <w:r w:rsidRPr="0031716B">
        <w:t xml:space="preserve"> веществ.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D"/>
    <w:rsid w:val="0000620A"/>
    <w:rsid w:val="0048071D"/>
    <w:rsid w:val="005729C3"/>
    <w:rsid w:val="00E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6EBF-0139-4695-82F8-8593C179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1E65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E11E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2026-06-16T03:39:00Z</dcterms:created>
  <dcterms:modified xsi:type="dcterms:W3CDTF">2026-06-16T03:40:00Z</dcterms:modified>
</cp:coreProperties>
</file>