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3C" w:rsidRPr="0031716B" w:rsidRDefault="00B50D3C" w:rsidP="00B50D3C">
      <w:pPr>
        <w:pStyle w:val="a3"/>
        <w:ind w:firstLine="709"/>
        <w:jc w:val="both"/>
        <w:rPr>
          <w:b/>
          <w:bCs/>
        </w:rPr>
      </w:pPr>
      <w:r w:rsidRPr="0031716B">
        <w:rPr>
          <w:b/>
          <w:bCs/>
        </w:rPr>
        <w:t xml:space="preserve">Прокуратура </w:t>
      </w:r>
      <w:r>
        <w:rPr>
          <w:b/>
          <w:bCs/>
        </w:rPr>
        <w:t xml:space="preserve">города </w:t>
      </w:r>
      <w:r w:rsidRPr="0031716B">
        <w:rPr>
          <w:b/>
          <w:bCs/>
        </w:rPr>
        <w:t xml:space="preserve">разъясняет </w:t>
      </w:r>
      <w:r>
        <w:rPr>
          <w:b/>
          <w:bCs/>
        </w:rPr>
        <w:t>изменения, связанные с</w:t>
      </w:r>
      <w:r w:rsidRPr="0031716B">
        <w:rPr>
          <w:b/>
          <w:bCs/>
        </w:rPr>
        <w:t xml:space="preserve"> </w:t>
      </w:r>
      <w:r>
        <w:rPr>
          <w:b/>
          <w:bCs/>
        </w:rPr>
        <w:t>актуализацией</w:t>
      </w:r>
      <w:r w:rsidRPr="0031716B">
        <w:rPr>
          <w:b/>
          <w:bCs/>
        </w:rPr>
        <w:t xml:space="preserve"> порядка приема на обучение по образовательным программам среднего профессионального образования. </w:t>
      </w:r>
    </w:p>
    <w:p w:rsidR="00B50D3C" w:rsidRPr="0031716B" w:rsidRDefault="00B50D3C" w:rsidP="00B50D3C">
      <w:pPr>
        <w:pStyle w:val="a3"/>
        <w:ind w:firstLine="709"/>
        <w:jc w:val="both"/>
      </w:pPr>
      <w:r w:rsidRPr="0031716B">
        <w:t>Так, лицам, подавшим заявку на заключение договора о целевом обучении, предоставляется право на зачисление на обучение по образовательным программам СПО в первоочередном порядке вне зависимости от результатов освоения образовательной программы основного общего или среднего общего образования.</w:t>
      </w:r>
      <w:bookmarkStart w:id="0" w:name="_GoBack"/>
      <w:bookmarkEnd w:id="0"/>
    </w:p>
    <w:p w:rsidR="00B50D3C" w:rsidRPr="0031716B" w:rsidRDefault="00B50D3C" w:rsidP="00B50D3C">
      <w:pPr>
        <w:pStyle w:val="a3"/>
        <w:ind w:firstLine="709"/>
        <w:jc w:val="both"/>
      </w:pPr>
      <w:r w:rsidRPr="0031716B">
        <w:t>Кроме того, из перечня документов, которые поступающие вправе предоставить при подаче заявления о приеме, исключена копия договора о целевом обучении.</w:t>
      </w:r>
    </w:p>
    <w:p w:rsidR="00B50D3C" w:rsidRDefault="00B50D3C" w:rsidP="00B50D3C">
      <w:pPr>
        <w:pStyle w:val="a3"/>
        <w:ind w:firstLine="709"/>
        <w:jc w:val="both"/>
      </w:pPr>
      <w:r w:rsidRPr="0031716B">
        <w:t>Указанные изменения действуют с 30.05.2026 по 01.01.2027.</w:t>
      </w:r>
    </w:p>
    <w:p w:rsidR="0000620A" w:rsidRDefault="0000620A"/>
    <w:sectPr w:rsidR="0000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9D"/>
    <w:rsid w:val="0000620A"/>
    <w:rsid w:val="00126B9D"/>
    <w:rsid w:val="00B5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08EF5-EA4C-46FF-A9A1-CF07866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0D3C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B50D3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2026-06-16T03:42:00Z</dcterms:created>
  <dcterms:modified xsi:type="dcterms:W3CDTF">2026-06-16T03:42:00Z</dcterms:modified>
</cp:coreProperties>
</file>