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22A974" w14:textId="77777777" w:rsidR="00441E61" w:rsidRDefault="00441E61" w:rsidP="003834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F70E57" w14:textId="77777777" w:rsidR="00441E61" w:rsidRDefault="00441E61" w:rsidP="00A90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973F67A" w14:textId="6A43CC7C" w:rsidR="000B00D4" w:rsidRDefault="00441E61" w:rsidP="00A90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E61">
        <w:rPr>
          <w:rFonts w:ascii="Times New Roman" w:hAnsi="Times New Roman" w:cs="Times New Roman"/>
          <w:sz w:val="28"/>
          <w:szCs w:val="28"/>
        </w:rPr>
        <w:t xml:space="preserve">В рамках соглашений о взаимодействии и в целях правового просвещения населения направляю в Ваш адрес и для размещения на сайтах органов местного самоуправления </w:t>
      </w:r>
      <w:r w:rsidR="00474CBE">
        <w:rPr>
          <w:rFonts w:ascii="Times New Roman" w:hAnsi="Times New Roman" w:cs="Times New Roman"/>
          <w:sz w:val="28"/>
          <w:szCs w:val="28"/>
        </w:rPr>
        <w:t>6</w:t>
      </w:r>
      <w:r w:rsidRPr="00441E61">
        <w:rPr>
          <w:rFonts w:ascii="Times New Roman" w:hAnsi="Times New Roman" w:cs="Times New Roman"/>
          <w:sz w:val="28"/>
          <w:szCs w:val="28"/>
        </w:rPr>
        <w:t xml:space="preserve"> статей.</w:t>
      </w:r>
    </w:p>
    <w:p w14:paraId="46A24D94" w14:textId="2138E3A3" w:rsidR="00500676" w:rsidRDefault="00500676" w:rsidP="00500676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676">
        <w:rPr>
          <w:rFonts w:ascii="Times New Roman" w:hAnsi="Times New Roman" w:cs="Times New Roman"/>
          <w:sz w:val="28"/>
          <w:szCs w:val="28"/>
        </w:rPr>
        <w:t>Прокуратура разъясняет</w:t>
      </w:r>
      <w:r>
        <w:rPr>
          <w:rFonts w:ascii="Times New Roman" w:hAnsi="Times New Roman" w:cs="Times New Roman"/>
          <w:sz w:val="28"/>
          <w:szCs w:val="28"/>
        </w:rPr>
        <w:t xml:space="preserve"> о расширении списка сильнодействующих веществ</w:t>
      </w:r>
      <w:r w:rsidRPr="00500676">
        <w:rPr>
          <w:rFonts w:ascii="Times New Roman" w:hAnsi="Times New Roman" w:cs="Times New Roman"/>
          <w:sz w:val="28"/>
          <w:szCs w:val="28"/>
        </w:rPr>
        <w:t>.</w:t>
      </w:r>
    </w:p>
    <w:p w14:paraId="1FEB51FF" w14:textId="5E7DC777" w:rsidR="00500676" w:rsidRDefault="00500676" w:rsidP="0050067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Правительства от 01.11.2025 № 1728 в</w:t>
      </w:r>
      <w:r w:rsidRPr="00500676">
        <w:rPr>
          <w:rFonts w:ascii="Times New Roman" w:hAnsi="Times New Roman" w:cs="Times New Roman"/>
          <w:sz w:val="28"/>
          <w:szCs w:val="28"/>
        </w:rPr>
        <w:t xml:space="preserve"> список включены следующие позиции, в том числе: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500676">
        <w:rPr>
          <w:rFonts w:ascii="Times New Roman" w:hAnsi="Times New Roman" w:cs="Times New Roman"/>
          <w:sz w:val="28"/>
          <w:szCs w:val="28"/>
        </w:rPr>
        <w:t>Андростанол</w:t>
      </w:r>
      <w:proofErr w:type="spellEnd"/>
      <w:r w:rsidRPr="00500676">
        <w:rPr>
          <w:rFonts w:ascii="Times New Roman" w:hAnsi="Times New Roman" w:cs="Times New Roman"/>
          <w:sz w:val="28"/>
          <w:szCs w:val="28"/>
        </w:rPr>
        <w:t xml:space="preserve"> ([2,3-с][1,2,5альфа]оксадиазол-17бета-ол)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00676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500676">
        <w:rPr>
          <w:rFonts w:ascii="Times New Roman" w:hAnsi="Times New Roman" w:cs="Times New Roman"/>
          <w:sz w:val="28"/>
          <w:szCs w:val="28"/>
        </w:rPr>
        <w:t>5альфа-Андростан-3,6,17-трион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00676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500676">
        <w:rPr>
          <w:rFonts w:ascii="Times New Roman" w:hAnsi="Times New Roman" w:cs="Times New Roman"/>
          <w:sz w:val="28"/>
          <w:szCs w:val="28"/>
        </w:rPr>
        <w:t>6-Бромандроста-1,4-диен-3,17-дион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00676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500676">
        <w:rPr>
          <w:rFonts w:ascii="Times New Roman" w:hAnsi="Times New Roman" w:cs="Times New Roman"/>
          <w:sz w:val="28"/>
          <w:szCs w:val="28"/>
        </w:rPr>
        <w:t>1,4-Диметилпентиламин (1,4-ДМАА)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00676">
        <w:rPr>
          <w:rFonts w:ascii="Times New Roman" w:hAnsi="Times New Roman" w:cs="Times New Roman"/>
          <w:sz w:val="28"/>
          <w:szCs w:val="28"/>
        </w:rPr>
        <w:t>.</w:t>
      </w:r>
    </w:p>
    <w:p w14:paraId="1A5A004B" w14:textId="77777777" w:rsidR="001F350D" w:rsidRDefault="001F350D" w:rsidP="0050067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1064973" w14:textId="6F33C72A" w:rsidR="00500676" w:rsidRDefault="00500676" w:rsidP="001F350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676">
        <w:rPr>
          <w:rFonts w:ascii="Times New Roman" w:hAnsi="Times New Roman" w:cs="Times New Roman"/>
          <w:sz w:val="28"/>
          <w:szCs w:val="28"/>
        </w:rPr>
        <w:t xml:space="preserve">Прокуратура разъясняет </w:t>
      </w: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Pr="00500676">
        <w:rPr>
          <w:rFonts w:ascii="Times New Roman" w:hAnsi="Times New Roman" w:cs="Times New Roman"/>
          <w:sz w:val="28"/>
          <w:szCs w:val="28"/>
        </w:rPr>
        <w:t>уточне</w:t>
      </w:r>
      <w:r>
        <w:rPr>
          <w:rFonts w:ascii="Times New Roman" w:hAnsi="Times New Roman" w:cs="Times New Roman"/>
          <w:sz w:val="28"/>
          <w:szCs w:val="28"/>
        </w:rPr>
        <w:t>нии</w:t>
      </w:r>
      <w:r w:rsidRPr="00500676">
        <w:rPr>
          <w:rFonts w:ascii="Times New Roman" w:hAnsi="Times New Roman" w:cs="Times New Roman"/>
          <w:sz w:val="28"/>
          <w:szCs w:val="28"/>
        </w:rPr>
        <w:t xml:space="preserve"> поряд</w:t>
      </w:r>
      <w:r>
        <w:rPr>
          <w:rFonts w:ascii="Times New Roman" w:hAnsi="Times New Roman" w:cs="Times New Roman"/>
          <w:sz w:val="28"/>
          <w:szCs w:val="28"/>
        </w:rPr>
        <w:t>ка</w:t>
      </w:r>
      <w:r w:rsidRPr="00500676">
        <w:rPr>
          <w:rFonts w:ascii="Times New Roman" w:hAnsi="Times New Roman" w:cs="Times New Roman"/>
          <w:sz w:val="28"/>
          <w:szCs w:val="28"/>
        </w:rPr>
        <w:t xml:space="preserve"> уголовного преследования лиц, скрывшихся за границей, и лиц, совершивших преступление за рубежом, и уехавших в Россию</w:t>
      </w:r>
      <w:r w:rsidR="001F350D">
        <w:rPr>
          <w:rFonts w:ascii="Times New Roman" w:hAnsi="Times New Roman" w:cs="Times New Roman"/>
          <w:sz w:val="28"/>
          <w:szCs w:val="28"/>
        </w:rPr>
        <w:t>.</w:t>
      </w:r>
    </w:p>
    <w:p w14:paraId="5039C599" w14:textId="1801C409" w:rsidR="001F350D" w:rsidRPr="001F350D" w:rsidRDefault="001F350D" w:rsidP="001F350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 xml:space="preserve">Федеральным законом от </w:t>
      </w:r>
      <w:r>
        <w:rPr>
          <w:rFonts w:ascii="Times New Roman" w:hAnsi="Times New Roman" w:cs="Times New Roman"/>
          <w:sz w:val="28"/>
          <w:szCs w:val="28"/>
        </w:rPr>
        <w:t>27</w:t>
      </w:r>
      <w:r w:rsidRPr="001F35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1F350D">
        <w:rPr>
          <w:rFonts w:ascii="Times New Roman" w:hAnsi="Times New Roman" w:cs="Times New Roman"/>
          <w:sz w:val="28"/>
          <w:szCs w:val="28"/>
        </w:rPr>
        <w:t xml:space="preserve">.2025 № </w:t>
      </w:r>
      <w:r>
        <w:rPr>
          <w:rFonts w:ascii="Times New Roman" w:hAnsi="Times New Roman" w:cs="Times New Roman"/>
          <w:sz w:val="28"/>
          <w:szCs w:val="28"/>
        </w:rPr>
        <w:t>392</w:t>
      </w:r>
      <w:r w:rsidRPr="001F350D">
        <w:rPr>
          <w:rFonts w:ascii="Times New Roman" w:hAnsi="Times New Roman" w:cs="Times New Roman"/>
          <w:sz w:val="28"/>
          <w:szCs w:val="28"/>
        </w:rPr>
        <w:t>-ФЗ в</w:t>
      </w:r>
      <w:r>
        <w:rPr>
          <w:rFonts w:ascii="Times New Roman" w:hAnsi="Times New Roman" w:cs="Times New Roman"/>
          <w:sz w:val="28"/>
          <w:szCs w:val="28"/>
        </w:rPr>
        <w:t xml:space="preserve"> Уголовно-процессуальный </w:t>
      </w:r>
      <w:r w:rsidRPr="001F350D">
        <w:rPr>
          <w:rFonts w:ascii="Times New Roman" w:hAnsi="Times New Roman" w:cs="Times New Roman"/>
          <w:sz w:val="28"/>
          <w:szCs w:val="28"/>
        </w:rPr>
        <w:t>кодекс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внесены изменения</w:t>
      </w:r>
      <w:r w:rsidRPr="001F350D">
        <w:rPr>
          <w:rFonts w:ascii="Times New Roman" w:hAnsi="Times New Roman" w:cs="Times New Roman"/>
          <w:sz w:val="28"/>
          <w:szCs w:val="28"/>
        </w:rPr>
        <w:t>.</w:t>
      </w:r>
    </w:p>
    <w:p w14:paraId="4C1114CA" w14:textId="77777777" w:rsidR="001F350D" w:rsidRPr="001F350D" w:rsidRDefault="001F350D" w:rsidP="001F35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>Если подозреваемый или обвиняемый (независимо от его гражданства) скрылся за границей, материалы дела передаются в Генеральную прокуратуру РФ. При наличии оснований она обращается в компетентные органы иностранного государства с запросом об уголовном преследовании.</w:t>
      </w:r>
    </w:p>
    <w:p w14:paraId="306C926A" w14:textId="488964FD" w:rsidR="001F350D" w:rsidRDefault="001F350D" w:rsidP="001F350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>Запросы компетентных органов иностранных государств о преследовании или возбуждении уголовного дела рассматриваются в отношении любых лиц, совершивших преступление за рубежом и прибывших в Россию, а не только российских граждан.</w:t>
      </w:r>
    </w:p>
    <w:p w14:paraId="020F6BA5" w14:textId="20067581" w:rsidR="001F350D" w:rsidRDefault="001F350D" w:rsidP="001F35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E61">
        <w:rPr>
          <w:rFonts w:ascii="Times New Roman" w:hAnsi="Times New Roman" w:cs="Times New Roman"/>
          <w:sz w:val="28"/>
          <w:szCs w:val="28"/>
        </w:rPr>
        <w:t xml:space="preserve">Новые требования действуют с </w:t>
      </w:r>
      <w:r>
        <w:rPr>
          <w:rFonts w:ascii="Times New Roman" w:hAnsi="Times New Roman" w:cs="Times New Roman"/>
          <w:sz w:val="28"/>
          <w:szCs w:val="28"/>
        </w:rPr>
        <w:t>07</w:t>
      </w:r>
      <w:r w:rsidRPr="00441E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ноября </w:t>
      </w:r>
      <w:r w:rsidRPr="00441E61">
        <w:rPr>
          <w:rFonts w:ascii="Times New Roman" w:hAnsi="Times New Roman" w:cs="Times New Roman"/>
          <w:sz w:val="28"/>
          <w:szCs w:val="28"/>
        </w:rPr>
        <w:t>2025 года.</w:t>
      </w:r>
    </w:p>
    <w:p w14:paraId="32D6A92F" w14:textId="77777777" w:rsidR="001F350D" w:rsidRPr="00441E61" w:rsidRDefault="001F350D" w:rsidP="001F35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95CE0A" w14:textId="5BE29A3E" w:rsidR="00500676" w:rsidRDefault="001F350D" w:rsidP="001F350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676">
        <w:rPr>
          <w:rFonts w:ascii="Times New Roman" w:hAnsi="Times New Roman" w:cs="Times New Roman"/>
          <w:sz w:val="28"/>
          <w:szCs w:val="28"/>
        </w:rPr>
        <w:t>Прокуратура разъясняет</w:t>
      </w:r>
      <w:r w:rsidR="00F97E17">
        <w:rPr>
          <w:rFonts w:ascii="Times New Roman" w:hAnsi="Times New Roman" w:cs="Times New Roman"/>
          <w:sz w:val="28"/>
          <w:szCs w:val="28"/>
        </w:rPr>
        <w:t xml:space="preserve"> об</w:t>
      </w:r>
      <w:r>
        <w:rPr>
          <w:rFonts w:ascii="Times New Roman" w:hAnsi="Times New Roman" w:cs="Times New Roman"/>
          <w:sz w:val="28"/>
          <w:szCs w:val="28"/>
        </w:rPr>
        <w:t xml:space="preserve"> упрощении </w:t>
      </w:r>
      <w:r w:rsidRPr="001F350D">
        <w:rPr>
          <w:rFonts w:ascii="Times New Roman" w:hAnsi="Times New Roman" w:cs="Times New Roman"/>
          <w:sz w:val="28"/>
          <w:szCs w:val="28"/>
        </w:rPr>
        <w:t>правила подачи кассационной жалобы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6D584C6" w14:textId="16CA5A13" w:rsidR="001F350D" w:rsidRDefault="001F350D" w:rsidP="001F350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 xml:space="preserve">Федеральным законом от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1F35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1F350D">
        <w:rPr>
          <w:rFonts w:ascii="Times New Roman" w:hAnsi="Times New Roman" w:cs="Times New Roman"/>
          <w:sz w:val="28"/>
          <w:szCs w:val="28"/>
        </w:rPr>
        <w:t xml:space="preserve">.2025 № </w:t>
      </w:r>
      <w:r>
        <w:rPr>
          <w:rFonts w:ascii="Times New Roman" w:hAnsi="Times New Roman" w:cs="Times New Roman"/>
          <w:sz w:val="28"/>
          <w:szCs w:val="28"/>
        </w:rPr>
        <w:t>472</w:t>
      </w:r>
      <w:r w:rsidRPr="001F350D">
        <w:rPr>
          <w:rFonts w:ascii="Times New Roman" w:hAnsi="Times New Roman" w:cs="Times New Roman"/>
          <w:sz w:val="28"/>
          <w:szCs w:val="28"/>
        </w:rPr>
        <w:t>-ФЗ в</w:t>
      </w:r>
      <w:r>
        <w:rPr>
          <w:rFonts w:ascii="Times New Roman" w:hAnsi="Times New Roman" w:cs="Times New Roman"/>
          <w:sz w:val="28"/>
          <w:szCs w:val="28"/>
        </w:rPr>
        <w:t xml:space="preserve"> Уголовно-процессуальный </w:t>
      </w:r>
      <w:r w:rsidRPr="001F350D">
        <w:rPr>
          <w:rFonts w:ascii="Times New Roman" w:hAnsi="Times New Roman" w:cs="Times New Roman"/>
          <w:sz w:val="28"/>
          <w:szCs w:val="28"/>
        </w:rPr>
        <w:t>кодекс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внесены изменения</w:t>
      </w:r>
      <w:r w:rsidRPr="001F350D">
        <w:rPr>
          <w:rFonts w:ascii="Times New Roman" w:hAnsi="Times New Roman" w:cs="Times New Roman"/>
          <w:sz w:val="28"/>
          <w:szCs w:val="28"/>
        </w:rPr>
        <w:t>.</w:t>
      </w:r>
    </w:p>
    <w:p w14:paraId="6BEE4558" w14:textId="036D4D16" w:rsidR="001F350D" w:rsidRPr="001F350D" w:rsidRDefault="001F350D" w:rsidP="001F350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 xml:space="preserve">кассационной </w:t>
      </w:r>
      <w:r w:rsidRPr="001F350D">
        <w:rPr>
          <w:rFonts w:ascii="Times New Roman" w:hAnsi="Times New Roman" w:cs="Times New Roman"/>
          <w:sz w:val="28"/>
          <w:szCs w:val="28"/>
        </w:rPr>
        <w:t>жалобе не нужно прикладывать заверенные копии судебных решений, если ее подают через суд первой инстанции.</w:t>
      </w:r>
    </w:p>
    <w:p w14:paraId="1A4EA9D1" w14:textId="2EBF1CBD" w:rsidR="001F350D" w:rsidRDefault="001F350D" w:rsidP="001F35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350D">
        <w:rPr>
          <w:rFonts w:ascii="Times New Roman" w:hAnsi="Times New Roman" w:cs="Times New Roman"/>
          <w:sz w:val="28"/>
          <w:szCs w:val="28"/>
        </w:rPr>
        <w:t xml:space="preserve">Новые требования действуют с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1F35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декабря </w:t>
      </w:r>
      <w:r w:rsidRPr="001F350D">
        <w:rPr>
          <w:rFonts w:ascii="Times New Roman" w:hAnsi="Times New Roman" w:cs="Times New Roman"/>
          <w:sz w:val="28"/>
          <w:szCs w:val="28"/>
        </w:rPr>
        <w:t>2025 года.</w:t>
      </w:r>
    </w:p>
    <w:p w14:paraId="74BE537A" w14:textId="6792D862" w:rsidR="00F97E17" w:rsidRDefault="00F97E17" w:rsidP="001F35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24C6BFC" w14:textId="4D453045" w:rsidR="00F97E17" w:rsidRDefault="00F97E17" w:rsidP="00471DC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7E17">
        <w:rPr>
          <w:rFonts w:ascii="Times New Roman" w:hAnsi="Times New Roman" w:cs="Times New Roman"/>
          <w:sz w:val="28"/>
          <w:szCs w:val="28"/>
        </w:rPr>
        <w:t>Прокуратура разъясняет результаты проверки</w:t>
      </w:r>
      <w:r w:rsidR="009A50BA">
        <w:rPr>
          <w:rFonts w:ascii="Times New Roman" w:hAnsi="Times New Roman" w:cs="Times New Roman"/>
          <w:sz w:val="28"/>
          <w:szCs w:val="28"/>
        </w:rPr>
        <w:t xml:space="preserve"> конституционности норм КоАП РФ и УК РФ</w:t>
      </w:r>
      <w:r w:rsidRPr="009A50BA">
        <w:rPr>
          <w:rFonts w:ascii="Times New Roman" w:hAnsi="Times New Roman" w:cs="Times New Roman"/>
          <w:sz w:val="28"/>
          <w:szCs w:val="28"/>
        </w:rPr>
        <w:t>.</w:t>
      </w:r>
    </w:p>
    <w:p w14:paraId="14F494B5" w14:textId="26EC157D" w:rsidR="00471DC0" w:rsidRPr="00471DC0" w:rsidRDefault="00471DC0" w:rsidP="00471D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постановлению </w:t>
      </w:r>
      <w:r w:rsidR="009A50BA" w:rsidRPr="009A50BA">
        <w:rPr>
          <w:rFonts w:ascii="Times New Roman" w:hAnsi="Times New Roman" w:cs="Times New Roman"/>
          <w:sz w:val="28"/>
          <w:szCs w:val="28"/>
        </w:rPr>
        <w:t xml:space="preserve">Конституционного Суда </w:t>
      </w:r>
      <w:r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="009A50BA" w:rsidRPr="009A50BA">
        <w:rPr>
          <w:rFonts w:ascii="Times New Roman" w:hAnsi="Times New Roman" w:cs="Times New Roman"/>
          <w:sz w:val="28"/>
          <w:szCs w:val="28"/>
        </w:rPr>
        <w:t xml:space="preserve">от 14.11.2025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9A50BA" w:rsidRPr="009A50BA">
        <w:rPr>
          <w:rFonts w:ascii="Times New Roman" w:hAnsi="Times New Roman" w:cs="Times New Roman"/>
          <w:sz w:val="28"/>
          <w:szCs w:val="28"/>
        </w:rPr>
        <w:t xml:space="preserve"> 38-П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471DC0">
        <w:rPr>
          <w:rFonts w:ascii="Times New Roman" w:hAnsi="Times New Roman" w:cs="Times New Roman"/>
          <w:sz w:val="28"/>
          <w:szCs w:val="28"/>
        </w:rPr>
        <w:t>дминистративное дело о причинении легкого вреда здоровью в ДТП не прекратят только лишь потому, что в отношении того же лица ведется уголовное дело из-за смерти другого потерпевшего в этом же ДТП.</w:t>
      </w:r>
    </w:p>
    <w:p w14:paraId="05F99BA7" w14:textId="77777777" w:rsidR="00471DC0" w:rsidRPr="00471DC0" w:rsidRDefault="00471DC0" w:rsidP="00471D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DC0">
        <w:rPr>
          <w:rFonts w:ascii="Times New Roman" w:hAnsi="Times New Roman" w:cs="Times New Roman"/>
          <w:sz w:val="28"/>
          <w:szCs w:val="28"/>
        </w:rPr>
        <w:t>Сроки административного наказания в виде лишения права управлять ТС и уголовного наказания в виде лишения права заниматься деятельностью по управлению им исчисляются самостоятельно.</w:t>
      </w:r>
    </w:p>
    <w:p w14:paraId="7E781E4B" w14:textId="612F15BC" w:rsidR="007A788A" w:rsidRDefault="007A788A" w:rsidP="001F35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661BC1D" w14:textId="04D8535F" w:rsidR="007A788A" w:rsidRDefault="00F97E17" w:rsidP="00F97E1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Прокуратура разъясняет результаты проверки конституционности ответственности за клевету.</w:t>
      </w:r>
    </w:p>
    <w:p w14:paraId="77DDC605" w14:textId="65110EBE" w:rsidR="00A24219" w:rsidRDefault="00F97E17" w:rsidP="00A2421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постановлению </w:t>
      </w:r>
      <w:r w:rsidRPr="00F97E17">
        <w:rPr>
          <w:rFonts w:ascii="Times New Roman" w:hAnsi="Times New Roman" w:cs="Times New Roman"/>
          <w:sz w:val="28"/>
          <w:szCs w:val="28"/>
        </w:rPr>
        <w:t>Конституционного Суда</w:t>
      </w:r>
      <w:r w:rsidR="00471DC0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F97E17">
        <w:rPr>
          <w:rFonts w:ascii="Times New Roman" w:hAnsi="Times New Roman" w:cs="Times New Roman"/>
          <w:sz w:val="28"/>
          <w:szCs w:val="28"/>
        </w:rPr>
        <w:t xml:space="preserve"> от 04.12.2025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97E17">
        <w:rPr>
          <w:rFonts w:ascii="Times New Roman" w:hAnsi="Times New Roman" w:cs="Times New Roman"/>
          <w:sz w:val="28"/>
          <w:szCs w:val="28"/>
        </w:rPr>
        <w:t>43-П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F97E17">
        <w:rPr>
          <w:rFonts w:ascii="Times New Roman" w:hAnsi="Times New Roman" w:cs="Times New Roman"/>
          <w:sz w:val="28"/>
          <w:szCs w:val="28"/>
        </w:rPr>
        <w:t>бращение гражданина к органам власти через официальные интернет-каналы не является публичным распространением информации.</w:t>
      </w:r>
    </w:p>
    <w:p w14:paraId="5A6F7FCA" w14:textId="02865063" w:rsidR="00A24219" w:rsidRDefault="00A24219" w:rsidP="00A2421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C69DEF" w14:textId="3CD7E003" w:rsidR="00A24219" w:rsidRDefault="00A24219" w:rsidP="00A2421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Прокуратура разъясняет о дополнении требований по обеспечению вещевым довольствием лиц, осужденных к принудительным работам и содержащихся под стражей.</w:t>
      </w:r>
    </w:p>
    <w:p w14:paraId="4257B6E2" w14:textId="387C3C2E" w:rsidR="00A24219" w:rsidRDefault="00A24219" w:rsidP="00A24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Pr="00A24219">
        <w:rPr>
          <w:rFonts w:ascii="Times New Roman" w:hAnsi="Times New Roman" w:cs="Times New Roman"/>
          <w:sz w:val="28"/>
          <w:szCs w:val="28"/>
        </w:rPr>
        <w:t xml:space="preserve"> от 07.04.2025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A24219">
        <w:rPr>
          <w:rFonts w:ascii="Times New Roman" w:hAnsi="Times New Roman" w:cs="Times New Roman"/>
          <w:sz w:val="28"/>
          <w:szCs w:val="28"/>
        </w:rPr>
        <w:t xml:space="preserve"> 71-ФЗ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A24219">
        <w:rPr>
          <w:rFonts w:ascii="Times New Roman" w:hAnsi="Times New Roman" w:cs="Times New Roman"/>
          <w:sz w:val="28"/>
          <w:szCs w:val="28"/>
        </w:rPr>
        <w:t xml:space="preserve">Уголовно-исполнительный кодекс Российской Федерации и Федеральный закон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24219">
        <w:rPr>
          <w:rFonts w:ascii="Times New Roman" w:hAnsi="Times New Roman" w:cs="Times New Roman"/>
          <w:sz w:val="28"/>
          <w:szCs w:val="28"/>
        </w:rPr>
        <w:t>О содержании под стражей подозреваемых и обвиняемых в совершении преступлений</w:t>
      </w:r>
      <w:r>
        <w:rPr>
          <w:rFonts w:ascii="Times New Roman" w:hAnsi="Times New Roman" w:cs="Times New Roman"/>
          <w:sz w:val="28"/>
          <w:szCs w:val="28"/>
        </w:rPr>
        <w:t>» внесены изменения</w:t>
      </w:r>
      <w:r w:rsidRPr="001F350D">
        <w:rPr>
          <w:rFonts w:ascii="Times New Roman" w:hAnsi="Times New Roman" w:cs="Times New Roman"/>
          <w:sz w:val="28"/>
          <w:szCs w:val="28"/>
        </w:rPr>
        <w:t>.</w:t>
      </w:r>
    </w:p>
    <w:p w14:paraId="111D7C2B" w14:textId="5B95A363" w:rsidR="00A24219" w:rsidRDefault="00A24219" w:rsidP="00A24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Лица, осужденные к принудительным работам и содержащиеся под стражей, </w:t>
      </w:r>
      <w:r w:rsidRPr="00A24219">
        <w:rPr>
          <w:rFonts w:ascii="Times New Roman" w:hAnsi="Times New Roman" w:cs="Times New Roman"/>
          <w:sz w:val="28"/>
          <w:szCs w:val="28"/>
        </w:rPr>
        <w:t>при 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 обеспечиваются </w:t>
      </w:r>
      <w:r w:rsidRPr="00A24219">
        <w:rPr>
          <w:rFonts w:ascii="Times New Roman" w:hAnsi="Times New Roman" w:cs="Times New Roman"/>
          <w:sz w:val="28"/>
          <w:szCs w:val="28"/>
        </w:rPr>
        <w:t>обув</w:t>
      </w:r>
      <w:r>
        <w:rPr>
          <w:rFonts w:ascii="Times New Roman" w:hAnsi="Times New Roman" w:cs="Times New Roman"/>
          <w:sz w:val="28"/>
          <w:szCs w:val="28"/>
        </w:rPr>
        <w:t>ью</w:t>
      </w:r>
      <w:r w:rsidRPr="00A24219">
        <w:rPr>
          <w:rFonts w:ascii="Times New Roman" w:hAnsi="Times New Roman" w:cs="Times New Roman"/>
          <w:sz w:val="28"/>
          <w:szCs w:val="28"/>
        </w:rPr>
        <w:t xml:space="preserve"> по сезону, разрешенные к ношению в местах содержания под стражей, пригодные для ношения, соответствующих размеров с учетом пола подозреваемого или обвиняемого, климатических условий по нормам вещевого довольствия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A9EB87" w14:textId="212FAFEA" w:rsidR="00A24219" w:rsidRPr="00A24219" w:rsidRDefault="00A24219" w:rsidP="00A24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E61">
        <w:rPr>
          <w:rFonts w:ascii="Times New Roman" w:hAnsi="Times New Roman" w:cs="Times New Roman"/>
          <w:sz w:val="28"/>
          <w:szCs w:val="28"/>
        </w:rPr>
        <w:t xml:space="preserve">Новые требования действуют с </w:t>
      </w:r>
      <w:r>
        <w:rPr>
          <w:rFonts w:ascii="Times New Roman" w:hAnsi="Times New Roman" w:cs="Times New Roman"/>
          <w:sz w:val="28"/>
          <w:szCs w:val="28"/>
        </w:rPr>
        <w:t xml:space="preserve">05 октября </w:t>
      </w:r>
      <w:r w:rsidRPr="00441E61">
        <w:rPr>
          <w:rFonts w:ascii="Times New Roman" w:hAnsi="Times New Roman" w:cs="Times New Roman"/>
          <w:sz w:val="28"/>
          <w:szCs w:val="28"/>
        </w:rPr>
        <w:t>2025 года.</w:t>
      </w:r>
    </w:p>
    <w:p w14:paraId="4B4778D7" w14:textId="0FF3BEED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14F05661" w14:textId="632E7744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08A2561B" w14:textId="60621B53" w:rsidR="00441E61" w:rsidRDefault="00F97E17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</w:t>
      </w:r>
      <w:r w:rsidR="00441E61">
        <w:rPr>
          <w:rFonts w:ascii="Times New Roman" w:hAnsi="Times New Roman" w:cs="Times New Roman"/>
          <w:sz w:val="28"/>
          <w:szCs w:val="28"/>
        </w:rPr>
        <w:t xml:space="preserve"> прокурора города</w:t>
      </w:r>
    </w:p>
    <w:p w14:paraId="6FBC0AFF" w14:textId="1BFEB8B3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16005969" w14:textId="3D99AED3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советник юстиции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Т.Г. Миронова</w:t>
      </w:r>
    </w:p>
    <w:p w14:paraId="4BD4AEA4" w14:textId="393CA930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67336795" w14:textId="3A19B478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072D244F" w14:textId="69D68D77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66FDF2DB" w14:textId="375AB997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2E8E9D43" w14:textId="3033F127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53B72887" w14:textId="349AA832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2C33683F" w14:textId="4B3309CF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000C2AA3" w14:textId="6DCC59EC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53A2A11B" w14:textId="210B5F5A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4C55D1AB" w14:textId="13595C06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662C0FEB" w14:textId="436B9DFC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1298B0CE" w14:textId="06C383AA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159EC669" w14:textId="072E5FB9" w:rsid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2AC1CFFA" w14:textId="77777777" w:rsidR="00471DC0" w:rsidRDefault="00471DC0" w:rsidP="00441E61">
      <w:pPr>
        <w:spacing w:after="0" w:line="240" w:lineRule="exact"/>
        <w:jc w:val="both"/>
        <w:rPr>
          <w:rFonts w:ascii="Times New Roman" w:hAnsi="Times New Roman" w:cs="Times New Roman"/>
        </w:rPr>
      </w:pPr>
    </w:p>
    <w:p w14:paraId="0A775CA9" w14:textId="77777777" w:rsidR="00471DC0" w:rsidRDefault="00471DC0" w:rsidP="00441E61">
      <w:pPr>
        <w:spacing w:after="0" w:line="240" w:lineRule="exact"/>
        <w:jc w:val="both"/>
        <w:rPr>
          <w:rFonts w:ascii="Times New Roman" w:hAnsi="Times New Roman" w:cs="Times New Roman"/>
        </w:rPr>
      </w:pPr>
    </w:p>
    <w:p w14:paraId="55D7CF5F" w14:textId="56B19507" w:rsidR="00441E61" w:rsidRP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441E61" w:rsidRPr="00441E61" w:rsidSect="00471DC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35A8E"/>
    <w:multiLevelType w:val="hybridMultilevel"/>
    <w:tmpl w:val="E520B648"/>
    <w:lvl w:ilvl="0" w:tplc="B9CEC8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7DB1BEE"/>
    <w:multiLevelType w:val="hybridMultilevel"/>
    <w:tmpl w:val="B9380C88"/>
    <w:lvl w:ilvl="0" w:tplc="D1D0C1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A8"/>
    <w:rsid w:val="000B00D4"/>
    <w:rsid w:val="00176884"/>
    <w:rsid w:val="0018461F"/>
    <w:rsid w:val="001D12C4"/>
    <w:rsid w:val="001D66F5"/>
    <w:rsid w:val="001D75F7"/>
    <w:rsid w:val="001F350D"/>
    <w:rsid w:val="00245D81"/>
    <w:rsid w:val="00250C9D"/>
    <w:rsid w:val="002C22DB"/>
    <w:rsid w:val="003141C8"/>
    <w:rsid w:val="00317EA8"/>
    <w:rsid w:val="003451C8"/>
    <w:rsid w:val="00361863"/>
    <w:rsid w:val="00383494"/>
    <w:rsid w:val="00441E61"/>
    <w:rsid w:val="00471DC0"/>
    <w:rsid w:val="00474CBE"/>
    <w:rsid w:val="00494FBD"/>
    <w:rsid w:val="004A1B06"/>
    <w:rsid w:val="004A618E"/>
    <w:rsid w:val="004F3A22"/>
    <w:rsid w:val="00500676"/>
    <w:rsid w:val="00522590"/>
    <w:rsid w:val="00525D57"/>
    <w:rsid w:val="007A29F8"/>
    <w:rsid w:val="007A788A"/>
    <w:rsid w:val="0088262A"/>
    <w:rsid w:val="008F7AE4"/>
    <w:rsid w:val="00954E86"/>
    <w:rsid w:val="009A50BA"/>
    <w:rsid w:val="00A1143A"/>
    <w:rsid w:val="00A24219"/>
    <w:rsid w:val="00A311B8"/>
    <w:rsid w:val="00A901A8"/>
    <w:rsid w:val="00AB018E"/>
    <w:rsid w:val="00D35D93"/>
    <w:rsid w:val="00E2592E"/>
    <w:rsid w:val="00E43E37"/>
    <w:rsid w:val="00F71540"/>
    <w:rsid w:val="00F97E17"/>
    <w:rsid w:val="00FA5398"/>
    <w:rsid w:val="00FC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00222"/>
  <w15:chartTrackingRefBased/>
  <w15:docId w15:val="{0F28A7B7-073F-4EBE-BA11-D3DD2ED1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41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Таряшиев Дмитрий Олегович</dc:creator>
  <cp:keywords/>
  <dc:description/>
  <cp:lastModifiedBy>Пользователь</cp:lastModifiedBy>
  <cp:revision>73</cp:revision>
  <cp:lastPrinted>2025-12-23T02:33:00Z</cp:lastPrinted>
  <dcterms:created xsi:type="dcterms:W3CDTF">2025-03-11T09:08:00Z</dcterms:created>
  <dcterms:modified xsi:type="dcterms:W3CDTF">2025-12-24T00:08:00Z</dcterms:modified>
</cp:coreProperties>
</file>