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F" w:rsidRDefault="0009324F" w:rsidP="00A96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 xml:space="preserve">«Дачная </w:t>
      </w:r>
      <w:proofErr w:type="gramStart"/>
      <w:r w:rsidRPr="0009324F">
        <w:rPr>
          <w:rFonts w:ascii="Times New Roman" w:hAnsi="Times New Roman" w:cs="Times New Roman"/>
          <w:b/>
          <w:sz w:val="24"/>
          <w:szCs w:val="24"/>
        </w:rPr>
        <w:t>конституция</w:t>
      </w:r>
      <w:proofErr w:type="gramEnd"/>
      <w:r w:rsidRPr="0009324F">
        <w:rPr>
          <w:rFonts w:ascii="Times New Roman" w:hAnsi="Times New Roman" w:cs="Times New Roman"/>
          <w:b/>
          <w:sz w:val="24"/>
          <w:szCs w:val="24"/>
        </w:rPr>
        <w:t>»: какие изменения ждут дачников в 2019 году?</w:t>
      </w:r>
    </w:p>
    <w:p w:rsidR="00DB26E3" w:rsidRPr="007849C9" w:rsidRDefault="000F008F" w:rsidP="0078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9C9">
        <w:rPr>
          <w:rFonts w:ascii="Times New Roman" w:hAnsi="Times New Roman" w:cs="Times New Roman"/>
          <w:sz w:val="24"/>
          <w:szCs w:val="24"/>
        </w:rPr>
        <w:t xml:space="preserve">Большие перемены ждут дачников в 2019 году. </w:t>
      </w:r>
      <w:r w:rsidR="00217A9A" w:rsidRPr="007849C9">
        <w:rPr>
          <w:rFonts w:ascii="Times New Roman" w:hAnsi="Times New Roman" w:cs="Times New Roman"/>
          <w:sz w:val="24"/>
          <w:szCs w:val="24"/>
        </w:rPr>
        <w:t xml:space="preserve">В России принят закон, регулирующий деятельность садоводов и огородников. До вступления в силу </w:t>
      </w:r>
      <w:r w:rsidR="004452F1" w:rsidRPr="007849C9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217A9A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«дачной конституци</w:t>
      </w:r>
      <w:r w:rsidR="004452F1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7A9A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7A9A" w:rsidRPr="007849C9">
        <w:rPr>
          <w:rFonts w:ascii="Times New Roman" w:hAnsi="Times New Roman" w:cs="Times New Roman"/>
          <w:sz w:val="24"/>
          <w:szCs w:val="24"/>
        </w:rPr>
        <w:t>осталось ч</w:t>
      </w:r>
      <w:r w:rsidR="00621FB5" w:rsidRPr="007849C9">
        <w:rPr>
          <w:rFonts w:ascii="Times New Roman" w:hAnsi="Times New Roman" w:cs="Times New Roman"/>
          <w:sz w:val="24"/>
          <w:szCs w:val="24"/>
        </w:rPr>
        <w:t>уть больше года</w:t>
      </w:r>
      <w:r w:rsidR="00217A9A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52F1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принципиальные изменения она внесет в жизни</w:t>
      </w:r>
      <w:r w:rsidR="00DB26E3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загородной недвижимости?</w:t>
      </w:r>
    </w:p>
    <w:p w:rsidR="00995C92" w:rsidRPr="007849C9" w:rsidRDefault="00DB26E3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Прежний закон, регулирующий правоотношения в сфере садоводства, огородничества и дачного хозяйства, был принят в далеком 1998 году. За </w:t>
      </w:r>
      <w:proofErr w:type="gramStart"/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малого 20 лет он </w:t>
      </w:r>
      <w:r w:rsidR="00F52F44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F44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обветшал</w:t>
      </w:r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появилась необходимость</w:t>
      </w:r>
      <w:r w:rsidR="004C37D5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капитальной корректировк</w:t>
      </w:r>
      <w:r w:rsidR="004C37D5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37D5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 это время в стране принят ряд документов, некоторые положения и понятия которых разнятся с устаревшим законом «О садоводстве». </w:t>
      </w:r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федеральный закон</w:t>
      </w:r>
      <w:r w:rsidR="00F52F44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217-ФЗ «О ведении гражданами садоводства и огородничества для собственных нужд»</w:t>
      </w:r>
      <w:r w:rsidR="00995C92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всего,</w:t>
      </w:r>
      <w:r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устранить</w:t>
      </w:r>
      <w:r w:rsidR="00F52F44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</w:t>
      </w:r>
      <w:r w:rsidR="00F52ECA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</w:t>
      </w:r>
      <w:r w:rsidR="00F52F44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</w:t>
      </w:r>
      <w:r w:rsidR="00F52ECA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52F44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 w:rsidR="00F52ECA" w:rsidRPr="007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52ECA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F52F44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</w:t>
      </w:r>
      <w:r w:rsidR="00F52ECA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F52F44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Земельн</w:t>
      </w:r>
      <w:r w:rsidR="00F52ECA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52F44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Градостроительн</w:t>
      </w:r>
      <w:r w:rsidR="00F52ECA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52F44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Жилищн</w:t>
      </w:r>
      <w:r w:rsidR="00F52ECA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F52F44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</w:t>
      </w:r>
      <w:r w:rsidR="00F52ECA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F52F44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5C92" w:rsidRPr="007849C9" w:rsidRDefault="00F52ECA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C9">
        <w:rPr>
          <w:rFonts w:ascii="Times New Roman" w:hAnsi="Times New Roman" w:cs="Times New Roman"/>
          <w:sz w:val="24"/>
          <w:szCs w:val="24"/>
        </w:rPr>
        <w:t xml:space="preserve">Первое ключевое изменение, с которым столкнуться </w:t>
      </w:r>
      <w:r w:rsidR="001D4348">
        <w:rPr>
          <w:rFonts w:ascii="Times New Roman" w:hAnsi="Times New Roman" w:cs="Times New Roman"/>
          <w:sz w:val="24"/>
          <w:szCs w:val="24"/>
        </w:rPr>
        <w:t>граждане</w:t>
      </w:r>
      <w:r w:rsidRPr="007849C9">
        <w:rPr>
          <w:rFonts w:ascii="Times New Roman" w:hAnsi="Times New Roman" w:cs="Times New Roman"/>
          <w:sz w:val="24"/>
          <w:szCs w:val="24"/>
        </w:rPr>
        <w:t>, касается возможн</w:t>
      </w:r>
      <w:r w:rsidR="00F459B8" w:rsidRPr="007849C9">
        <w:rPr>
          <w:rFonts w:ascii="Times New Roman" w:hAnsi="Times New Roman" w:cs="Times New Roman"/>
          <w:sz w:val="24"/>
          <w:szCs w:val="24"/>
        </w:rPr>
        <w:t xml:space="preserve">ости строительства жилых домов. Новый закон полностью отменяет </w:t>
      </w:r>
      <w:r w:rsidRPr="007849C9">
        <w:rPr>
          <w:rFonts w:ascii="Times New Roman" w:hAnsi="Times New Roman" w:cs="Times New Roman"/>
          <w:sz w:val="24"/>
          <w:szCs w:val="24"/>
        </w:rPr>
        <w:t xml:space="preserve">понятие «дача». </w:t>
      </w:r>
      <w:r w:rsidR="00F459B8" w:rsidRPr="007849C9">
        <w:rPr>
          <w:rFonts w:ascii="Times New Roman" w:hAnsi="Times New Roman" w:cs="Times New Roman"/>
          <w:sz w:val="24"/>
          <w:szCs w:val="24"/>
        </w:rPr>
        <w:t>Некоммерческие объединения граждан, создающиеся для ведения загородного хозяйства, будут иметь лишь</w:t>
      </w:r>
      <w:r w:rsidRPr="007849C9">
        <w:rPr>
          <w:rFonts w:ascii="Times New Roman" w:hAnsi="Times New Roman" w:cs="Times New Roman"/>
          <w:sz w:val="24"/>
          <w:szCs w:val="24"/>
        </w:rPr>
        <w:t xml:space="preserve"> две юридические </w:t>
      </w:r>
      <w:r w:rsidR="00F459B8" w:rsidRPr="007849C9">
        <w:rPr>
          <w:rFonts w:ascii="Times New Roman" w:hAnsi="Times New Roman" w:cs="Times New Roman"/>
          <w:sz w:val="24"/>
          <w:szCs w:val="24"/>
        </w:rPr>
        <w:t xml:space="preserve">формы: </w:t>
      </w:r>
      <w:r w:rsidRPr="007849C9">
        <w:rPr>
          <w:rFonts w:ascii="Times New Roman" w:hAnsi="Times New Roman" w:cs="Times New Roman"/>
          <w:sz w:val="24"/>
          <w:szCs w:val="24"/>
        </w:rPr>
        <w:t xml:space="preserve">садоводческое или огородническое товарищество. </w:t>
      </w:r>
      <w:r w:rsidR="00F459B8" w:rsidRPr="007849C9">
        <w:rPr>
          <w:rFonts w:ascii="Times New Roman" w:hAnsi="Times New Roman" w:cs="Times New Roman"/>
          <w:sz w:val="24"/>
          <w:szCs w:val="24"/>
        </w:rPr>
        <w:t>При этом д</w:t>
      </w:r>
      <w:r w:rsidRPr="007849C9">
        <w:rPr>
          <w:rFonts w:ascii="Times New Roman" w:hAnsi="Times New Roman" w:cs="Times New Roman"/>
          <w:sz w:val="24"/>
          <w:szCs w:val="24"/>
        </w:rPr>
        <w:t>ачные земельные</w:t>
      </w:r>
      <w:r w:rsidR="00F459B8" w:rsidRPr="007849C9">
        <w:rPr>
          <w:rFonts w:ascii="Times New Roman" w:hAnsi="Times New Roman" w:cs="Times New Roman"/>
          <w:sz w:val="24"/>
          <w:szCs w:val="24"/>
        </w:rPr>
        <w:t xml:space="preserve"> участки приравниваются к садовым, а владельцы участков в СНТ автоматически получают возможность строительства на своей земле жилого дома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 с правом постоянного проживания и прописки в нем</w:t>
      </w:r>
      <w:r w:rsidR="00F459B8" w:rsidRPr="007849C9">
        <w:rPr>
          <w:rFonts w:ascii="Times New Roman" w:hAnsi="Times New Roman" w:cs="Times New Roman"/>
          <w:sz w:val="24"/>
          <w:szCs w:val="24"/>
        </w:rPr>
        <w:t>.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 Для начала такого строительства </w:t>
      </w:r>
      <w:r w:rsidR="001D4348">
        <w:rPr>
          <w:rFonts w:ascii="Times New Roman" w:hAnsi="Times New Roman" w:cs="Times New Roman"/>
          <w:sz w:val="24"/>
          <w:szCs w:val="24"/>
        </w:rPr>
        <w:t>собственнику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 участка потребуется получить разрешение в </w:t>
      </w:r>
      <w:r w:rsidR="0009324F" w:rsidRPr="007849C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администрации. </w:t>
      </w:r>
      <w:r w:rsidR="0045355E" w:rsidRPr="007849C9">
        <w:rPr>
          <w:rFonts w:ascii="Times New Roman" w:hAnsi="Times New Roman" w:cs="Times New Roman"/>
          <w:sz w:val="24"/>
          <w:szCs w:val="24"/>
        </w:rPr>
        <w:t>Т</w:t>
      </w:r>
      <w:r w:rsidR="00DE62A9" w:rsidRPr="007849C9">
        <w:rPr>
          <w:rFonts w:ascii="Times New Roman" w:hAnsi="Times New Roman" w:cs="Times New Roman"/>
          <w:sz w:val="24"/>
          <w:szCs w:val="24"/>
        </w:rPr>
        <w:t>акже</w:t>
      </w:r>
      <w:r w:rsidR="0045355E" w:rsidRPr="007849C9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 впервые вводит</w:t>
      </w:r>
      <w:r w:rsidR="0045355E" w:rsidRPr="007849C9">
        <w:rPr>
          <w:rFonts w:ascii="Times New Roman" w:hAnsi="Times New Roman" w:cs="Times New Roman"/>
          <w:sz w:val="24"/>
          <w:szCs w:val="24"/>
        </w:rPr>
        <w:t>ся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 понятие «садовый дом» - строение, предназначенное для сезонного проживания. Владел</w:t>
      </w:r>
      <w:r w:rsidR="0009324F" w:rsidRPr="007849C9">
        <w:rPr>
          <w:rFonts w:ascii="Times New Roman" w:hAnsi="Times New Roman" w:cs="Times New Roman"/>
          <w:sz w:val="24"/>
          <w:szCs w:val="24"/>
        </w:rPr>
        <w:t>ь</w:t>
      </w:r>
      <w:r w:rsidR="00DE62A9" w:rsidRPr="007849C9">
        <w:rPr>
          <w:rFonts w:ascii="Times New Roman" w:hAnsi="Times New Roman" w:cs="Times New Roman"/>
          <w:sz w:val="24"/>
          <w:szCs w:val="24"/>
        </w:rPr>
        <w:t>ц</w:t>
      </w:r>
      <w:r w:rsidR="0009324F" w:rsidRPr="007849C9">
        <w:rPr>
          <w:rFonts w:ascii="Times New Roman" w:hAnsi="Times New Roman" w:cs="Times New Roman"/>
          <w:sz w:val="24"/>
          <w:szCs w:val="24"/>
        </w:rPr>
        <w:t>у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 земли, решивш</w:t>
      </w:r>
      <w:r w:rsidR="0009324F" w:rsidRPr="007849C9">
        <w:rPr>
          <w:rFonts w:ascii="Times New Roman" w:hAnsi="Times New Roman" w:cs="Times New Roman"/>
          <w:sz w:val="24"/>
          <w:szCs w:val="24"/>
        </w:rPr>
        <w:t>ему</w:t>
      </w:r>
      <w:r w:rsidR="00DE62A9" w:rsidRPr="007849C9">
        <w:rPr>
          <w:rFonts w:ascii="Times New Roman" w:hAnsi="Times New Roman" w:cs="Times New Roman"/>
          <w:sz w:val="24"/>
          <w:szCs w:val="24"/>
        </w:rPr>
        <w:t xml:space="preserve"> возвести </w:t>
      </w:r>
      <w:r w:rsidR="0009324F" w:rsidRPr="007849C9">
        <w:rPr>
          <w:rFonts w:ascii="Times New Roman" w:hAnsi="Times New Roman" w:cs="Times New Roman"/>
          <w:sz w:val="24"/>
          <w:szCs w:val="24"/>
        </w:rPr>
        <w:t xml:space="preserve">на своем участке </w:t>
      </w:r>
      <w:r w:rsidR="00DE62A9" w:rsidRPr="007849C9">
        <w:rPr>
          <w:rFonts w:ascii="Times New Roman" w:hAnsi="Times New Roman" w:cs="Times New Roman"/>
          <w:sz w:val="24"/>
          <w:szCs w:val="24"/>
        </w:rPr>
        <w:t>садовый до</w:t>
      </w:r>
      <w:r w:rsidR="0009324F" w:rsidRPr="007849C9">
        <w:rPr>
          <w:rFonts w:ascii="Times New Roman" w:hAnsi="Times New Roman" w:cs="Times New Roman"/>
          <w:sz w:val="24"/>
          <w:szCs w:val="24"/>
        </w:rPr>
        <w:t>м, никаких разрешений получать не потребуется</w:t>
      </w:r>
      <w:r w:rsidR="00DE62A9" w:rsidRPr="007849C9">
        <w:rPr>
          <w:rFonts w:ascii="Times New Roman" w:hAnsi="Times New Roman" w:cs="Times New Roman"/>
          <w:sz w:val="24"/>
          <w:szCs w:val="24"/>
        </w:rPr>
        <w:t>.</w:t>
      </w:r>
    </w:p>
    <w:p w:rsidR="00A91D22" w:rsidRPr="007849C9" w:rsidRDefault="0009324F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9C9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A91D22" w:rsidRPr="007849C9">
        <w:rPr>
          <w:rFonts w:ascii="Times New Roman" w:hAnsi="Times New Roman" w:cs="Times New Roman"/>
          <w:sz w:val="24"/>
          <w:szCs w:val="24"/>
        </w:rPr>
        <w:t>закон</w:t>
      </w:r>
      <w:r w:rsidR="00470C21">
        <w:rPr>
          <w:rFonts w:ascii="Times New Roman" w:hAnsi="Times New Roman" w:cs="Times New Roman"/>
          <w:sz w:val="24"/>
          <w:szCs w:val="24"/>
        </w:rPr>
        <w:t xml:space="preserve"> </w:t>
      </w:r>
      <w:r w:rsidR="00A91D22" w:rsidRPr="007849C9">
        <w:rPr>
          <w:rFonts w:ascii="Times New Roman" w:hAnsi="Times New Roman" w:cs="Times New Roman"/>
          <w:sz w:val="24"/>
          <w:szCs w:val="24"/>
        </w:rPr>
        <w:t>меня</w:t>
      </w:r>
      <w:r w:rsidR="0045355E" w:rsidRPr="007849C9">
        <w:rPr>
          <w:rFonts w:ascii="Times New Roman" w:hAnsi="Times New Roman" w:cs="Times New Roman"/>
          <w:sz w:val="24"/>
          <w:szCs w:val="24"/>
        </w:rPr>
        <w:t>ет</w:t>
      </w:r>
      <w:r w:rsidRPr="007849C9">
        <w:rPr>
          <w:rFonts w:ascii="Times New Roman" w:hAnsi="Times New Roman" w:cs="Times New Roman"/>
          <w:sz w:val="24"/>
          <w:szCs w:val="24"/>
        </w:rPr>
        <w:t xml:space="preserve"> нормы </w:t>
      </w:r>
      <w:r w:rsidR="00A91D22" w:rsidRPr="007849C9">
        <w:rPr>
          <w:rFonts w:ascii="Times New Roman" w:hAnsi="Times New Roman" w:cs="Times New Roman"/>
          <w:sz w:val="24"/>
          <w:szCs w:val="24"/>
        </w:rPr>
        <w:t xml:space="preserve">по </w:t>
      </w:r>
      <w:r w:rsidRPr="007849C9">
        <w:rPr>
          <w:rFonts w:ascii="Times New Roman" w:hAnsi="Times New Roman" w:cs="Times New Roman"/>
          <w:sz w:val="24"/>
          <w:szCs w:val="24"/>
        </w:rPr>
        <w:t>прав</w:t>
      </w:r>
      <w:r w:rsidR="00A91D22" w:rsidRPr="007849C9">
        <w:rPr>
          <w:rFonts w:ascii="Times New Roman" w:hAnsi="Times New Roman" w:cs="Times New Roman"/>
          <w:sz w:val="24"/>
          <w:szCs w:val="24"/>
        </w:rPr>
        <w:t>ам</w:t>
      </w:r>
      <w:r w:rsidRPr="007849C9">
        <w:rPr>
          <w:rFonts w:ascii="Times New Roman" w:hAnsi="Times New Roman" w:cs="Times New Roman"/>
          <w:sz w:val="24"/>
          <w:szCs w:val="24"/>
        </w:rPr>
        <w:t xml:space="preserve"> и обязанностя</w:t>
      </w:r>
      <w:r w:rsidR="00A91D22" w:rsidRPr="007849C9">
        <w:rPr>
          <w:rFonts w:ascii="Times New Roman" w:hAnsi="Times New Roman" w:cs="Times New Roman"/>
          <w:sz w:val="24"/>
          <w:szCs w:val="24"/>
        </w:rPr>
        <w:t>м</w:t>
      </w:r>
      <w:r w:rsidRPr="007849C9">
        <w:rPr>
          <w:rFonts w:ascii="Times New Roman" w:hAnsi="Times New Roman" w:cs="Times New Roman"/>
          <w:sz w:val="24"/>
          <w:szCs w:val="24"/>
        </w:rPr>
        <w:t xml:space="preserve"> граждан, которые ве</w:t>
      </w:r>
      <w:r w:rsidR="00A91D22" w:rsidRPr="007849C9">
        <w:rPr>
          <w:rFonts w:ascii="Times New Roman" w:hAnsi="Times New Roman" w:cs="Times New Roman"/>
          <w:sz w:val="24"/>
          <w:szCs w:val="24"/>
        </w:rPr>
        <w:t>дут</w:t>
      </w:r>
      <w:r w:rsidRPr="007849C9">
        <w:rPr>
          <w:rFonts w:ascii="Times New Roman" w:hAnsi="Times New Roman" w:cs="Times New Roman"/>
          <w:sz w:val="24"/>
          <w:szCs w:val="24"/>
        </w:rPr>
        <w:t xml:space="preserve"> хозяйство в индивидуальном порядке</w:t>
      </w:r>
      <w:r w:rsidR="00A91D22" w:rsidRPr="007849C9">
        <w:rPr>
          <w:rFonts w:ascii="Times New Roman" w:hAnsi="Times New Roman" w:cs="Times New Roman"/>
          <w:sz w:val="24"/>
          <w:szCs w:val="24"/>
        </w:rPr>
        <w:t xml:space="preserve">. </w:t>
      </w:r>
      <w:r w:rsidR="0045355E" w:rsidRPr="007849C9">
        <w:rPr>
          <w:rFonts w:ascii="Times New Roman" w:hAnsi="Times New Roman" w:cs="Times New Roman"/>
          <w:sz w:val="24"/>
          <w:szCs w:val="24"/>
        </w:rPr>
        <w:t>Им разрешается участвовать и голосовать на общем собрании членов товарищества, также для «</w:t>
      </w:r>
      <w:proofErr w:type="spellStart"/>
      <w:r w:rsidR="0045355E" w:rsidRPr="007849C9">
        <w:rPr>
          <w:rFonts w:ascii="Times New Roman" w:hAnsi="Times New Roman" w:cs="Times New Roman"/>
          <w:sz w:val="24"/>
          <w:szCs w:val="24"/>
        </w:rPr>
        <w:t>индивидуалов</w:t>
      </w:r>
      <w:proofErr w:type="spellEnd"/>
      <w:r w:rsidR="0045355E" w:rsidRPr="007849C9">
        <w:rPr>
          <w:rFonts w:ascii="Times New Roman" w:hAnsi="Times New Roman" w:cs="Times New Roman"/>
          <w:sz w:val="24"/>
          <w:szCs w:val="24"/>
        </w:rPr>
        <w:t>»</w:t>
      </w:r>
      <w:r w:rsidR="00A91D22" w:rsidRPr="007849C9">
        <w:rPr>
          <w:rFonts w:ascii="Times New Roman" w:hAnsi="Times New Roman" w:cs="Times New Roman"/>
          <w:sz w:val="24"/>
          <w:szCs w:val="24"/>
        </w:rPr>
        <w:t xml:space="preserve"> устана</w:t>
      </w:r>
      <w:r w:rsidRPr="007849C9">
        <w:rPr>
          <w:rFonts w:ascii="Times New Roman" w:hAnsi="Times New Roman" w:cs="Times New Roman"/>
          <w:sz w:val="24"/>
          <w:szCs w:val="24"/>
        </w:rPr>
        <w:t>в</w:t>
      </w:r>
      <w:r w:rsidR="00A91D22" w:rsidRPr="007849C9">
        <w:rPr>
          <w:rFonts w:ascii="Times New Roman" w:hAnsi="Times New Roman" w:cs="Times New Roman"/>
          <w:sz w:val="24"/>
          <w:szCs w:val="24"/>
        </w:rPr>
        <w:t>ливается</w:t>
      </w:r>
      <w:r w:rsidR="00470C21">
        <w:rPr>
          <w:rFonts w:ascii="Times New Roman" w:hAnsi="Times New Roman" w:cs="Times New Roman"/>
          <w:sz w:val="24"/>
          <w:szCs w:val="24"/>
        </w:rPr>
        <w:t xml:space="preserve"> </w:t>
      </w:r>
      <w:r w:rsidR="0045355E" w:rsidRPr="007849C9">
        <w:rPr>
          <w:rFonts w:ascii="Times New Roman" w:hAnsi="Times New Roman" w:cs="Times New Roman"/>
          <w:sz w:val="24"/>
          <w:szCs w:val="24"/>
        </w:rPr>
        <w:t>порядок</w:t>
      </w:r>
      <w:r w:rsidRPr="007849C9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создание и содержание имущества общего пользования.</w:t>
      </w:r>
      <w:r w:rsidR="0045355E" w:rsidRPr="007849C9">
        <w:rPr>
          <w:rFonts w:ascii="Times New Roman" w:hAnsi="Times New Roman" w:cs="Times New Roman"/>
          <w:sz w:val="24"/>
          <w:szCs w:val="24"/>
        </w:rPr>
        <w:t xml:space="preserve"> К слову, и</w:t>
      </w:r>
      <w:r w:rsidR="00A91D22" w:rsidRPr="007849C9">
        <w:rPr>
          <w:rFonts w:ascii="Times New Roman" w:hAnsi="Times New Roman" w:cs="Times New Roman"/>
          <w:sz w:val="24"/>
          <w:szCs w:val="24"/>
        </w:rPr>
        <w:t xml:space="preserve">мущество общего пользования, приобретенное после </w:t>
      </w:r>
      <w:r w:rsidR="0045355E" w:rsidRPr="007849C9">
        <w:rPr>
          <w:rFonts w:ascii="Times New Roman" w:hAnsi="Times New Roman" w:cs="Times New Roman"/>
          <w:sz w:val="24"/>
          <w:szCs w:val="24"/>
        </w:rPr>
        <w:t>вступления в силу нового закона</w:t>
      </w:r>
      <w:r w:rsidR="00A91D22" w:rsidRPr="007849C9">
        <w:rPr>
          <w:rFonts w:ascii="Times New Roman" w:hAnsi="Times New Roman" w:cs="Times New Roman"/>
          <w:sz w:val="24"/>
          <w:szCs w:val="24"/>
        </w:rPr>
        <w:t>, будет находиться в общей долевой собственности граждан – владельцев земельных участков, расположенных в границах территории садоводства и огородничества.</w:t>
      </w:r>
    </w:p>
    <w:p w:rsidR="00322202" w:rsidRPr="007849C9" w:rsidRDefault="00322202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также предлагает решение вопроса упрощенного порядка лицензирования скважин, предназначенных для централизованного водоснабжения товариществ. Предусматривает документ и возможность получения садовых и огородных земельных участков отдельными льготными категориями граждан.</w:t>
      </w:r>
    </w:p>
    <w:p w:rsidR="00322202" w:rsidRDefault="00322202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Анализируя все эти изменениях, </w:t>
      </w:r>
      <w:r w:rsidR="007849C9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сказать, что очень скоро садоводы получат больше </w:t>
      </w:r>
      <w:r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</w:t>
      </w:r>
      <w:r w:rsidR="007849C9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по использованию </w:t>
      </w:r>
      <w:r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своих </w:t>
      </w:r>
      <w:r w:rsidR="007849C9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земельных </w:t>
      </w:r>
      <w:r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</w:t>
      </w:r>
      <w:r w:rsidR="007849C9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этом п</w:t>
      </w:r>
      <w:r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рава</w:t>
      </w:r>
      <w:r w:rsidR="007849C9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 </w:t>
      </w:r>
      <w:r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отношениях с </w:t>
      </w:r>
      <w:r w:rsidR="007849C9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СНТ и ОНТ, другими организациями и органами публичной власти будут </w:t>
      </w:r>
      <w:r w:rsid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надежно </w:t>
      </w:r>
      <w:r w:rsidR="007849C9" w:rsidRPr="00784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защищены.</w:t>
      </w:r>
    </w:p>
    <w:p w:rsidR="00A96599" w:rsidRDefault="00A96599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6599" w:rsidRDefault="00A96599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6599" w:rsidRDefault="00A96599" w:rsidP="0078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580A" w:rsidRPr="000F008F" w:rsidRDefault="001D4348" w:rsidP="00E76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информации филиала Федеральной кадастровой палаты по Иркутской области</w:t>
      </w:r>
      <w:bookmarkStart w:id="0" w:name="_GoBack"/>
      <w:bookmarkEnd w:id="0"/>
    </w:p>
    <w:sectPr w:rsidR="0089580A" w:rsidRPr="000F008F" w:rsidSect="0014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49B"/>
    <w:rsid w:val="0009324F"/>
    <w:rsid w:val="000F008F"/>
    <w:rsid w:val="00142024"/>
    <w:rsid w:val="001D4348"/>
    <w:rsid w:val="00217A9A"/>
    <w:rsid w:val="002A1302"/>
    <w:rsid w:val="00305762"/>
    <w:rsid w:val="00322202"/>
    <w:rsid w:val="004452F1"/>
    <w:rsid w:val="0045355E"/>
    <w:rsid w:val="00470C21"/>
    <w:rsid w:val="004C37D5"/>
    <w:rsid w:val="00515179"/>
    <w:rsid w:val="00621FB5"/>
    <w:rsid w:val="007849C9"/>
    <w:rsid w:val="00835762"/>
    <w:rsid w:val="0089580A"/>
    <w:rsid w:val="0092249B"/>
    <w:rsid w:val="00995C92"/>
    <w:rsid w:val="00A91D22"/>
    <w:rsid w:val="00A96599"/>
    <w:rsid w:val="00C010DB"/>
    <w:rsid w:val="00DB26E3"/>
    <w:rsid w:val="00DE62A9"/>
    <w:rsid w:val="00E768B2"/>
    <w:rsid w:val="00F459B8"/>
    <w:rsid w:val="00F52ECA"/>
    <w:rsid w:val="00F5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A9A"/>
    <w:rPr>
      <w:color w:val="0000FF"/>
      <w:u w:val="single"/>
    </w:rPr>
  </w:style>
  <w:style w:type="character" w:customStyle="1" w:styleId="blk">
    <w:name w:val="blk"/>
    <w:basedOn w:val="a0"/>
    <w:rsid w:val="00217A9A"/>
  </w:style>
  <w:style w:type="paragraph" w:styleId="a4">
    <w:name w:val="Balloon Text"/>
    <w:basedOn w:val="a"/>
    <w:link w:val="a5"/>
    <w:uiPriority w:val="99"/>
    <w:semiHidden/>
    <w:unhideWhenUsed/>
    <w:rsid w:val="0051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cp:lastPrinted>2017-08-17T23:38:00Z</cp:lastPrinted>
  <dcterms:created xsi:type="dcterms:W3CDTF">2017-08-17T23:39:00Z</dcterms:created>
  <dcterms:modified xsi:type="dcterms:W3CDTF">2017-08-17T23:39:00Z</dcterms:modified>
</cp:coreProperties>
</file>