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0FAC" w14:textId="5C14FB94" w:rsidR="000B1155" w:rsidRPr="000661F8" w:rsidRDefault="00B8535A" w:rsidP="00B8535A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661F8">
        <w:rPr>
          <w:rFonts w:ascii="Times New Roman" w:hAnsi="Times New Roman" w:cs="Times New Roman"/>
          <w:i/>
          <w:sz w:val="40"/>
          <w:szCs w:val="40"/>
        </w:rPr>
        <w:t>ОФИЦИАЛЬНАЯ ЖИЗНЬ АРТЕМОВСКОГО   ПОСЕЛЕНИЯ</w:t>
      </w:r>
    </w:p>
    <w:p w14:paraId="22CA3112" w14:textId="757845E2" w:rsidR="00B8535A" w:rsidRPr="000661F8" w:rsidRDefault="00B8535A" w:rsidP="00B8535A">
      <w:pPr>
        <w:jc w:val="both"/>
        <w:rPr>
          <w:rFonts w:ascii="Times New Roman" w:hAnsi="Times New Roman" w:cs="Times New Roman"/>
          <w:sz w:val="24"/>
          <w:szCs w:val="24"/>
        </w:rPr>
      </w:pPr>
      <w:r w:rsidRPr="000661F8">
        <w:rPr>
          <w:rFonts w:ascii="Times New Roman" w:hAnsi="Times New Roman" w:cs="Times New Roman"/>
          <w:sz w:val="24"/>
          <w:szCs w:val="24"/>
        </w:rPr>
        <w:t xml:space="preserve">№      </w:t>
      </w:r>
      <w:r w:rsidR="002310A4">
        <w:rPr>
          <w:rFonts w:ascii="Times New Roman" w:hAnsi="Times New Roman" w:cs="Times New Roman"/>
          <w:sz w:val="24"/>
          <w:szCs w:val="24"/>
        </w:rPr>
        <w:t>8</w:t>
      </w:r>
      <w:r w:rsidRPr="00066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D464E" w:rsidRPr="000661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2C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64E" w:rsidRPr="000661F8">
        <w:rPr>
          <w:rFonts w:ascii="Times New Roman" w:hAnsi="Times New Roman" w:cs="Times New Roman"/>
          <w:sz w:val="24"/>
          <w:szCs w:val="24"/>
        </w:rPr>
        <w:t xml:space="preserve">      </w:t>
      </w:r>
      <w:r w:rsidRPr="000661F8">
        <w:rPr>
          <w:rFonts w:ascii="Times New Roman" w:hAnsi="Times New Roman" w:cs="Times New Roman"/>
          <w:sz w:val="24"/>
          <w:szCs w:val="24"/>
        </w:rPr>
        <w:t xml:space="preserve">от </w:t>
      </w:r>
      <w:r w:rsidR="002310A4">
        <w:rPr>
          <w:rFonts w:ascii="Times New Roman" w:hAnsi="Times New Roman" w:cs="Times New Roman"/>
          <w:sz w:val="24"/>
          <w:szCs w:val="24"/>
        </w:rPr>
        <w:t>1</w:t>
      </w:r>
      <w:r w:rsidR="001C7AB6">
        <w:rPr>
          <w:rFonts w:ascii="Times New Roman" w:hAnsi="Times New Roman" w:cs="Times New Roman"/>
          <w:sz w:val="24"/>
          <w:szCs w:val="24"/>
        </w:rPr>
        <w:t>4</w:t>
      </w:r>
      <w:r w:rsidR="00F42C35">
        <w:rPr>
          <w:rFonts w:ascii="Times New Roman" w:hAnsi="Times New Roman" w:cs="Times New Roman"/>
          <w:sz w:val="24"/>
          <w:szCs w:val="24"/>
        </w:rPr>
        <w:t xml:space="preserve"> мая</w:t>
      </w:r>
      <w:r w:rsidRPr="000661F8">
        <w:rPr>
          <w:rFonts w:ascii="Times New Roman" w:hAnsi="Times New Roman" w:cs="Times New Roman"/>
          <w:sz w:val="24"/>
          <w:szCs w:val="24"/>
        </w:rPr>
        <w:t xml:space="preserve"> 202</w:t>
      </w:r>
      <w:r w:rsidR="001C7AB6">
        <w:rPr>
          <w:rFonts w:ascii="Times New Roman" w:hAnsi="Times New Roman" w:cs="Times New Roman"/>
          <w:sz w:val="24"/>
          <w:szCs w:val="24"/>
        </w:rPr>
        <w:t>6</w:t>
      </w:r>
      <w:r w:rsidRPr="000661F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3ED2360" w14:textId="5923D11E" w:rsidR="000519E1" w:rsidRPr="004C0660" w:rsidRDefault="000519E1" w:rsidP="002310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Артемовского городского поселения № </w:t>
      </w:r>
      <w:r w:rsidR="002310A4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от 04 мая 2026 г. «О </w:t>
      </w:r>
      <w:r w:rsidR="002310A4">
        <w:rPr>
          <w:rFonts w:ascii="Times New Roman" w:hAnsi="Times New Roman" w:cs="Times New Roman"/>
          <w:sz w:val="24"/>
          <w:szCs w:val="24"/>
        </w:rPr>
        <w:t>проведении аукциона на право заключения договора на размещение нестационарного торгового объекта на земельном участке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4028EA5" w14:textId="61272D9A" w:rsidR="002310A4" w:rsidRDefault="002310A4" w:rsidP="00C323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D48BC" w14:textId="13AC1B55" w:rsidR="002310A4" w:rsidRDefault="002310A4" w:rsidP="00C323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B382" w14:textId="77777777" w:rsidR="002310A4" w:rsidRPr="002310A4" w:rsidRDefault="002310A4" w:rsidP="002310A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0A4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14:paraId="4B307C96" w14:textId="77777777" w:rsidR="002310A4" w:rsidRPr="002310A4" w:rsidRDefault="002310A4" w:rsidP="002310A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0A4">
        <w:rPr>
          <w:rFonts w:ascii="Times New Roman" w:hAnsi="Times New Roman" w:cs="Times New Roman"/>
          <w:b/>
          <w:bCs/>
          <w:sz w:val="24"/>
          <w:szCs w:val="24"/>
        </w:rPr>
        <w:t>ИРКУТСКАЯ ОБЛАСТЬ</w:t>
      </w:r>
    </w:p>
    <w:p w14:paraId="1E2851CC" w14:textId="04E14835" w:rsidR="002310A4" w:rsidRPr="002310A4" w:rsidRDefault="002310A4" w:rsidP="002310A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0A4">
        <w:rPr>
          <w:rFonts w:ascii="Times New Roman" w:hAnsi="Times New Roman" w:cs="Times New Roman"/>
          <w:b/>
          <w:bCs/>
          <w:sz w:val="24"/>
          <w:szCs w:val="24"/>
        </w:rPr>
        <w:t>БОДАЙБИНСКИЙ РАЙОН</w:t>
      </w:r>
    </w:p>
    <w:p w14:paraId="0BD6C7A5" w14:textId="77777777" w:rsidR="002310A4" w:rsidRPr="002310A4" w:rsidRDefault="002310A4" w:rsidP="002310A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0A4">
        <w:rPr>
          <w:rFonts w:ascii="Times New Roman" w:hAnsi="Times New Roman" w:cs="Times New Roman"/>
          <w:b/>
          <w:bCs/>
          <w:sz w:val="24"/>
          <w:szCs w:val="24"/>
        </w:rPr>
        <w:t>АРТЕМОВСКОЕ МУНИЦИПАЛЬНОЕ ОБРАЗОВАНИЕ</w:t>
      </w:r>
    </w:p>
    <w:p w14:paraId="49B5B1D3" w14:textId="636B5830" w:rsidR="002310A4" w:rsidRPr="002310A4" w:rsidRDefault="002310A4" w:rsidP="002310A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0A4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14:paraId="5A73BDEC" w14:textId="77777777" w:rsidR="002310A4" w:rsidRPr="002310A4" w:rsidRDefault="002310A4" w:rsidP="002310A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0A4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14:paraId="2549F182" w14:textId="77777777" w:rsidR="002310A4" w:rsidRPr="002310A4" w:rsidRDefault="002310A4" w:rsidP="002310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2DBD9" w14:textId="77777777" w:rsidR="002310A4" w:rsidRPr="002310A4" w:rsidRDefault="002310A4" w:rsidP="002310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 xml:space="preserve">14.05.2026                                            </w:t>
      </w:r>
      <w:proofErr w:type="spellStart"/>
      <w:r w:rsidRPr="002310A4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2310A4">
        <w:rPr>
          <w:rFonts w:ascii="Times New Roman" w:hAnsi="Times New Roman" w:cs="Times New Roman"/>
          <w:sz w:val="24"/>
          <w:szCs w:val="24"/>
        </w:rPr>
        <w:t>. Артемовский                                      № 58</w:t>
      </w:r>
    </w:p>
    <w:p w14:paraId="6E78E294" w14:textId="77777777" w:rsidR="002310A4" w:rsidRPr="002310A4" w:rsidRDefault="002310A4" w:rsidP="002310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2E99444C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 xml:space="preserve">О проведении аукциона на право заключения договора </w:t>
      </w:r>
    </w:p>
    <w:p w14:paraId="48DDED41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на земельном участке</w:t>
      </w:r>
    </w:p>
    <w:p w14:paraId="04E3A1B2" w14:textId="77777777" w:rsidR="002310A4" w:rsidRPr="002310A4" w:rsidRDefault="002310A4" w:rsidP="002310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BEDD4B" w14:textId="77777777" w:rsidR="002310A4" w:rsidRPr="002310A4" w:rsidRDefault="002310A4" w:rsidP="002310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>Руководствуясь приказом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постановлением администрации Артемовского МО от 25.02.2026 № 29 «Об  утверждении Положения об отдельных вопросах размещения нестационарных торговых объектов», Гражданским кодексом Российской Федерации, ст. 6 Устава Артемовского муниципального образования, администрация Артемовского городского поселения постановляет:</w:t>
      </w:r>
    </w:p>
    <w:p w14:paraId="543C3F7E" w14:textId="77777777" w:rsidR="002310A4" w:rsidRPr="002310A4" w:rsidRDefault="002310A4" w:rsidP="002310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 xml:space="preserve">1.  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 отношении муниципального имущества провести электронный аукцион, открытый по составу участников и по форме подачи предложений на право заключения договора на размещение нестационарного торгового объекта на земельном участке. </w:t>
      </w:r>
    </w:p>
    <w:p w14:paraId="265C95EC" w14:textId="77777777" w:rsidR="002310A4" w:rsidRPr="002310A4" w:rsidRDefault="002310A4" w:rsidP="002310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>2. Утвердить извещение и документацию о проведении электронного аукциона на право заключения договора на размещение нестационарного торгового объекта на земельном участке.</w:t>
      </w:r>
    </w:p>
    <w:p w14:paraId="48F04DB5" w14:textId="77777777" w:rsidR="002310A4" w:rsidRPr="002310A4" w:rsidRDefault="002310A4" w:rsidP="002310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официальному опубликованию и размещению на официальном сайте РФ в сети «Интернет» torgi.gov.ru и на официальном сайте в сети «Интернет» администрации Артемовского городского поселения www.adm-artem.ru. </w:t>
      </w:r>
    </w:p>
    <w:p w14:paraId="0F016113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5C735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4CA146D9" w14:textId="0F9946D1" w:rsid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0A4">
        <w:rPr>
          <w:rFonts w:ascii="Times New Roman" w:hAnsi="Times New Roman" w:cs="Times New Roman"/>
          <w:sz w:val="24"/>
          <w:szCs w:val="24"/>
        </w:rPr>
        <w:t>Артемовского городского поселения</w:t>
      </w:r>
      <w:r w:rsidRPr="002310A4">
        <w:rPr>
          <w:rFonts w:ascii="Times New Roman" w:hAnsi="Times New Roman" w:cs="Times New Roman"/>
          <w:sz w:val="24"/>
          <w:szCs w:val="24"/>
        </w:rPr>
        <w:tab/>
      </w:r>
      <w:r w:rsidRPr="00231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10A4">
        <w:rPr>
          <w:rFonts w:ascii="Times New Roman" w:hAnsi="Times New Roman" w:cs="Times New Roman"/>
          <w:sz w:val="24"/>
          <w:szCs w:val="24"/>
        </w:rPr>
        <w:tab/>
      </w:r>
      <w:r w:rsidRPr="002310A4">
        <w:rPr>
          <w:rFonts w:ascii="Times New Roman" w:hAnsi="Times New Roman" w:cs="Times New Roman"/>
          <w:sz w:val="24"/>
          <w:szCs w:val="24"/>
        </w:rPr>
        <w:tab/>
        <w:t>М.А. Григорьева</w:t>
      </w:r>
    </w:p>
    <w:p w14:paraId="063E841D" w14:textId="275F0B41" w:rsid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E9B7F" w14:textId="77777777" w:rsidR="007C25B2" w:rsidRDefault="007C25B2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A4D25D" w14:textId="77777777" w:rsidR="007C25B2" w:rsidRDefault="007C25B2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E60D7EF" w14:textId="77777777" w:rsidR="007C25B2" w:rsidRDefault="007C25B2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71089F29" w14:textId="77777777" w:rsidR="007C25B2" w:rsidRDefault="007C25B2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523F5F" w14:textId="77777777" w:rsidR="007C25B2" w:rsidRDefault="007C25B2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99A396D" w14:textId="77777777" w:rsidR="007C25B2" w:rsidRDefault="007C25B2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56AE3F" w14:textId="0555DA09" w:rsidR="002310A4" w:rsidRPr="002310A4" w:rsidRDefault="002310A4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lastRenderedPageBreak/>
        <w:t xml:space="preserve">Приложение № 1 к постановлению </w:t>
      </w:r>
    </w:p>
    <w:p w14:paraId="2F675A97" w14:textId="77777777" w:rsidR="002310A4" w:rsidRPr="002310A4" w:rsidRDefault="002310A4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администрации Артемовского городского поселения</w:t>
      </w:r>
    </w:p>
    <w:p w14:paraId="2B0B1E91" w14:textId="77777777" w:rsidR="002310A4" w:rsidRPr="002310A4" w:rsidRDefault="002310A4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от 14.05.2026 № 58</w:t>
      </w:r>
    </w:p>
    <w:p w14:paraId="64A074B5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AAA25A5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извещение о проведении электронного аукциона</w:t>
      </w:r>
    </w:p>
    <w:p w14:paraId="6C732406" w14:textId="77777777" w:rsidR="002310A4" w:rsidRPr="002310A4" w:rsidRDefault="002310A4" w:rsidP="002310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</w:t>
      </w:r>
    </w:p>
    <w:p w14:paraId="1839E867" w14:textId="77777777" w:rsidR="002310A4" w:rsidRPr="002310A4" w:rsidRDefault="002310A4" w:rsidP="002310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размещение нестационарного торгового объекта на земельном участке</w:t>
      </w:r>
    </w:p>
    <w:p w14:paraId="0095726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9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8"/>
        <w:gridCol w:w="7016"/>
      </w:tblGrid>
      <w:tr w:rsidR="002310A4" w:rsidRPr="002310A4" w14:paraId="3CBA35CA" w14:textId="77777777" w:rsidTr="00F915B4">
        <w:trPr>
          <w:cantSplit/>
          <w:trHeight w:val="1635"/>
        </w:trPr>
        <w:tc>
          <w:tcPr>
            <w:tcW w:w="534" w:type="dxa"/>
            <w:tcBorders>
              <w:bottom w:val="single" w:sz="4" w:space="0" w:color="auto"/>
            </w:tcBorders>
          </w:tcPr>
          <w:p w14:paraId="005217EF" w14:textId="77777777" w:rsidR="002310A4" w:rsidRPr="002310A4" w:rsidRDefault="002310A4" w:rsidP="00231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86CE8BD" w14:textId="77777777" w:rsidR="002310A4" w:rsidRPr="002310A4" w:rsidRDefault="002310A4" w:rsidP="00231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Наименование, место нахождения, почтовый адрес, адрес электронной почты и номер контактного телефона организатора аукциона</w:t>
            </w:r>
          </w:p>
        </w:tc>
        <w:tc>
          <w:tcPr>
            <w:tcW w:w="7016" w:type="dxa"/>
            <w:tcBorders>
              <w:bottom w:val="single" w:sz="4" w:space="0" w:color="auto"/>
            </w:tcBorders>
          </w:tcPr>
          <w:p w14:paraId="352999DA" w14:textId="77777777" w:rsidR="002310A4" w:rsidRPr="002310A4" w:rsidRDefault="002310A4" w:rsidP="002310A4">
            <w:pPr>
              <w:tabs>
                <w:tab w:val="left" w:pos="24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аукциона – администрация Артемовского городского поселения: 666925, Иркутская область, Бодайбинский район, 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Артемовский, ул. Артемовская, д.6. </w:t>
            </w:r>
          </w:p>
          <w:p w14:paraId="17FFFF96" w14:textId="77777777" w:rsidR="002310A4" w:rsidRPr="002310A4" w:rsidRDefault="002310A4" w:rsidP="002310A4">
            <w:pPr>
              <w:tabs>
                <w:tab w:val="left" w:pos="24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http://adm-artem.ru/</w:t>
            </w:r>
          </w:p>
          <w:p w14:paraId="52FCEA98" w14:textId="77777777" w:rsidR="002310A4" w:rsidRPr="002310A4" w:rsidRDefault="002310A4" w:rsidP="002310A4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89500757289</w:t>
            </w:r>
          </w:p>
          <w:p w14:paraId="4BC09F89" w14:textId="77777777" w:rsidR="002310A4" w:rsidRPr="002310A4" w:rsidRDefault="002310A4" w:rsidP="002310A4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E-mail: 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adm</w:t>
            </w:r>
            <w:proofErr w:type="spell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artem</w:t>
            </w:r>
            <w:proofErr w:type="spell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rambler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37B52E33" w14:textId="77777777" w:rsidR="002310A4" w:rsidRPr="002310A4" w:rsidRDefault="002310A4" w:rsidP="002310A4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 Внукова Наталья Юрьевна – главный специалист по муниципальному имуществу администрации Артемовского городского поселения</w:t>
            </w:r>
          </w:p>
        </w:tc>
      </w:tr>
      <w:tr w:rsidR="002310A4" w:rsidRPr="002310A4" w14:paraId="20E811B4" w14:textId="77777777" w:rsidTr="00F915B4">
        <w:trPr>
          <w:cantSplit/>
          <w:trHeight w:val="1635"/>
        </w:trPr>
        <w:tc>
          <w:tcPr>
            <w:tcW w:w="534" w:type="dxa"/>
            <w:tcBorders>
              <w:bottom w:val="single" w:sz="4" w:space="0" w:color="auto"/>
            </w:tcBorders>
          </w:tcPr>
          <w:p w14:paraId="4EAE695D" w14:textId="77777777" w:rsidR="002310A4" w:rsidRPr="002310A4" w:rsidRDefault="002310A4" w:rsidP="00231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40CEC9B" w14:textId="77777777" w:rsidR="002310A4" w:rsidRPr="002310A4" w:rsidRDefault="002310A4" w:rsidP="00231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площадка, на которой проводиться аукцион в электронной форме</w:t>
            </w:r>
          </w:p>
        </w:tc>
        <w:tc>
          <w:tcPr>
            <w:tcW w:w="7016" w:type="dxa"/>
            <w:tcBorders>
              <w:bottom w:val="single" w:sz="4" w:space="0" w:color="auto"/>
            </w:tcBorders>
          </w:tcPr>
          <w:p w14:paraId="4EDDA54A" w14:textId="77777777" w:rsidR="002310A4" w:rsidRPr="002310A4" w:rsidRDefault="002310A4" w:rsidP="00231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«Сбербанк - Автоматизированная система торгов» (АО «Сбербанк – АСТ»).</w:t>
            </w:r>
          </w:p>
          <w:p w14:paraId="281ADD74" w14:textId="77777777" w:rsidR="002310A4" w:rsidRPr="002310A4" w:rsidRDefault="002310A4" w:rsidP="00231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 119435, г. Москва, пер. Саввинский Б., д. 12, стр. 9, 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 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proofErr w:type="gram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комн. 2</w:t>
            </w:r>
          </w:p>
          <w:p w14:paraId="29AE6F41" w14:textId="77777777" w:rsidR="002310A4" w:rsidRPr="002310A4" w:rsidRDefault="002310A4" w:rsidP="00231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(почтовый) адрес: 119435, </w:t>
            </w:r>
            <w:proofErr w:type="spell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Большой Саввинский переулок, дом 12, стр. </w:t>
            </w:r>
            <w:proofErr w:type="gram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9 .</w:t>
            </w:r>
            <w:proofErr w:type="gramEnd"/>
          </w:p>
          <w:p w14:paraId="23EEC85D" w14:textId="77777777" w:rsidR="002310A4" w:rsidRPr="002310A4" w:rsidRDefault="002310A4" w:rsidP="00231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8" w:history="1">
              <w:r w:rsidRPr="002310A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https://utp.sberbank-ast.ru/</w:t>
              </w:r>
            </w:hyperlink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E-mail: </w:t>
            </w:r>
            <w:hyperlink r:id="rId9" w:history="1">
              <w:r w:rsidRPr="002310A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company@sberbank-ast.ru</w:t>
              </w:r>
            </w:hyperlink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(495) 787-29-98</w:t>
            </w:r>
          </w:p>
          <w:p w14:paraId="1A8950A9" w14:textId="77777777" w:rsidR="002310A4" w:rsidRPr="002310A4" w:rsidRDefault="002310A4" w:rsidP="00231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(495) 787-29-97, (495) 787-29-99, (495) 539-59-21</w:t>
            </w:r>
          </w:p>
        </w:tc>
      </w:tr>
      <w:tr w:rsidR="002310A4" w:rsidRPr="002310A4" w14:paraId="6F795534" w14:textId="77777777" w:rsidTr="00F9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E39C" w14:textId="77777777" w:rsidR="002310A4" w:rsidRPr="002310A4" w:rsidRDefault="002310A4" w:rsidP="00231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9A82" w14:textId="77777777" w:rsidR="002310A4" w:rsidRPr="002310A4" w:rsidRDefault="002310A4" w:rsidP="00231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расположения нестационарного торгового объекта (НТО), целевое назначение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47F8" w14:textId="77777777" w:rsidR="002310A4" w:rsidRPr="002310A4" w:rsidRDefault="002310A4" w:rsidP="00231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область, Бодайбинский район, рабочий поселок Артемовский, ул. 40 лет Победы, возле дома № 7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. </w:t>
            </w:r>
          </w:p>
          <w:p w14:paraId="4908BE4C" w14:textId="77777777" w:rsidR="002310A4" w:rsidRPr="002310A4" w:rsidRDefault="002310A4" w:rsidP="00231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для торговли продовольственными товарами</w:t>
            </w:r>
          </w:p>
        </w:tc>
      </w:tr>
      <w:tr w:rsidR="002310A4" w:rsidRPr="002310A4" w14:paraId="334A1B80" w14:textId="77777777" w:rsidTr="00F9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A5CD" w14:textId="77777777" w:rsidR="002310A4" w:rsidRPr="002310A4" w:rsidRDefault="002310A4" w:rsidP="002310A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7155" w14:textId="77777777" w:rsidR="002310A4" w:rsidRPr="002310A4" w:rsidRDefault="002310A4" w:rsidP="002310A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(минимальная) цена договора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84C6" w14:textId="77777777" w:rsidR="002310A4" w:rsidRPr="002310A4" w:rsidRDefault="002310A4" w:rsidP="002310A4">
            <w:pPr>
              <w:spacing w:after="0" w:line="216" w:lineRule="auto"/>
              <w:ind w:firstLine="2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договора - 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ежегодной платы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размещение НТО, определенной в соответствии с отчетом об оценке от 12.03.2026 № 26С/00080, выполненным Обществом с ограниченной ответственностью «Правовой центр судебной экспертизы» и составляет: 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3800 руб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без учета НДС.</w:t>
            </w:r>
          </w:p>
          <w:p w14:paraId="6D8570ED" w14:textId="77777777" w:rsidR="002310A4" w:rsidRPr="002310A4" w:rsidRDefault="002310A4" w:rsidP="002310A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311D856D" w14:textId="77777777" w:rsidTr="00F9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CA74" w14:textId="77777777" w:rsidR="002310A4" w:rsidRPr="002310A4" w:rsidRDefault="002310A4" w:rsidP="002310A4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8C85" w14:textId="77777777" w:rsidR="002310A4" w:rsidRPr="002310A4" w:rsidRDefault="002310A4" w:rsidP="002310A4">
            <w:pPr>
              <w:spacing w:after="0" w:line="216" w:lineRule="auto"/>
              <w:ind w:left="-70" w:right="-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Величина повышения начальной цены договора «шаг аукциона»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B5FD" w14:textId="77777777" w:rsidR="002310A4" w:rsidRPr="002310A4" w:rsidRDefault="002310A4" w:rsidP="002310A4">
            <w:pPr>
              <w:spacing w:after="0" w:line="216" w:lineRule="auto"/>
              <w:ind w:firstLine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 аукциона» устанавливается в размере 5% начальной (минимальной) цены договора и составляет: 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 руб.</w:t>
            </w:r>
          </w:p>
        </w:tc>
      </w:tr>
      <w:tr w:rsidR="002310A4" w:rsidRPr="002310A4" w14:paraId="094534EB" w14:textId="77777777" w:rsidTr="00F91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6A42" w14:textId="77777777" w:rsidR="002310A4" w:rsidRPr="002310A4" w:rsidRDefault="002310A4" w:rsidP="00231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40A3" w14:textId="77777777" w:rsidR="002310A4" w:rsidRPr="002310A4" w:rsidRDefault="002310A4" w:rsidP="00231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действия договора аренды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A52C" w14:textId="77777777" w:rsidR="002310A4" w:rsidRPr="002310A4" w:rsidRDefault="002310A4" w:rsidP="002310A4">
            <w:pPr>
              <w:spacing w:after="0" w:line="240" w:lineRule="auto"/>
              <w:ind w:righ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  <w:p w14:paraId="4D7E81C5" w14:textId="77777777" w:rsidR="002310A4" w:rsidRPr="002310A4" w:rsidRDefault="002310A4" w:rsidP="002310A4">
            <w:pPr>
              <w:spacing w:after="0" w:line="240" w:lineRule="auto"/>
              <w:ind w:righ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0BC063" w14:textId="77777777" w:rsidR="002310A4" w:rsidRPr="002310A4" w:rsidRDefault="002310A4" w:rsidP="002310A4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34"/>
        <w:gridCol w:w="2448"/>
        <w:gridCol w:w="7016"/>
      </w:tblGrid>
      <w:tr w:rsidR="002310A4" w:rsidRPr="002310A4" w14:paraId="029A3EE8" w14:textId="77777777" w:rsidTr="00F915B4">
        <w:trPr>
          <w:trHeight w:val="5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6577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555A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56B4" w14:textId="77777777" w:rsidR="002310A4" w:rsidRPr="002310A4" w:rsidRDefault="002310A4" w:rsidP="002310A4">
            <w:pPr>
              <w:shd w:val="clear" w:color="auto" w:fill="FFFFFF"/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задатка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устанавливается в размере 50 (пятидесяти) % от начальной цены предмета аукциона.</w:t>
            </w:r>
          </w:p>
          <w:p w14:paraId="798F1EB7" w14:textId="77777777" w:rsidR="002310A4" w:rsidRPr="002310A4" w:rsidRDefault="002310A4" w:rsidP="00231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24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 вносится единым платежом в валюте Российской Федерации на счет электронной площадки АО «Сбербанк – АСТ» </w:t>
            </w: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</w:t>
            </w:r>
            <w:hyperlink r:id="rId10" w:history="1">
              <w:r w:rsidRPr="002310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http://utp.sb</w:t>
              </w:r>
              <w:r w:rsidRPr="002310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e</w:t>
              </w:r>
              <w:r w:rsidRPr="002310A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rbank-ast.ru/AP/Notice/653/Requisites</w:t>
              </w:r>
            </w:hyperlink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)  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лицевой счет Претендента на УТП до подачи заявки на участие в торгах. В момент подачи заявки Оператор программными средствами проверяет наличие денежной суммы в размере задатка и/или депозита на лицевом счете Претендента на УТП и осуществляет блокирование необходимой суммы денежных средств.</w:t>
            </w:r>
          </w:p>
        </w:tc>
      </w:tr>
      <w:tr w:rsidR="002310A4" w:rsidRPr="002310A4" w14:paraId="1DD9C787" w14:textId="77777777" w:rsidTr="00F915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F776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5804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  <w:proofErr w:type="gramEnd"/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которого должен быть подписан проект договора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5C75" w14:textId="77777777" w:rsidR="002310A4" w:rsidRPr="002310A4" w:rsidRDefault="002310A4" w:rsidP="002310A4">
            <w:pPr>
              <w:spacing w:after="0" w:line="240" w:lineRule="auto"/>
              <w:ind w:left="28" w:firstLine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подписывается главой администрации Артемовского городского поселения с победителем аукциона или единственным участником 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ранее 10 (десяти) дней и не позднее 20 (двадцати) дней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размещения протокола аукциона либо протокола рассмотрения заявок на участие в аукционе.</w:t>
            </w:r>
          </w:p>
        </w:tc>
      </w:tr>
      <w:tr w:rsidR="002310A4" w:rsidRPr="002310A4" w14:paraId="211760DC" w14:textId="77777777" w:rsidTr="00F915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4369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E3EC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Срок, в течение которого организатор аукциона вправе отказаться от проведения аукциона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80DF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Организатор аукциона вправе отказаться от проведения аукциона </w:t>
            </w: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чем за пять дней до</w:t>
            </w: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даты окончания срока подачи заявок на участие в аукционе. </w:t>
            </w:r>
          </w:p>
          <w:p w14:paraId="7CFE9DF6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об отказе от проведения аукциона размещается на официальном сайте торгов в течение </w:t>
            </w: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одного дня с</w:t>
            </w: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даты принятия решения об отказе от проведения аукциона. </w:t>
            </w:r>
          </w:p>
          <w:p w14:paraId="4EFED3FD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двух рабочих</w:t>
            </w: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дней с даты принятия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пяти рабочих дней с даты принятия решения об отказе от проведения аукциона.</w:t>
            </w:r>
          </w:p>
        </w:tc>
      </w:tr>
      <w:tr w:rsidR="002310A4" w:rsidRPr="002310A4" w14:paraId="5D76A8BD" w14:textId="77777777" w:rsidTr="00F915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AA7F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840F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Ограничения по составу участников аукциона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F697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претендующий на заключение договора.</w:t>
            </w:r>
          </w:p>
        </w:tc>
      </w:tr>
      <w:tr w:rsidR="002310A4" w:rsidRPr="002310A4" w14:paraId="655E9338" w14:textId="77777777" w:rsidTr="00F915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491B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609B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дата начала и дата и время окончания срока подачи заявок на участие в аукционе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054F" w14:textId="77777777" w:rsidR="002310A4" w:rsidRPr="002310A4" w:rsidRDefault="002310A4" w:rsidP="002310A4">
            <w:pPr>
              <w:tabs>
                <w:tab w:val="left" w:pos="900"/>
              </w:tabs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подаются в электронном виде на сайте универсальной торговой платформы АО «Сбербанк – АСТ</w:t>
            </w:r>
            <w:proofErr w:type="gramStart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сайт</w:t>
            </w:r>
            <w:proofErr w:type="gramEnd"/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1" w:history="1">
              <w:r w:rsidRPr="002310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https://utp.sberbank-ast.ru/</w:t>
              </w:r>
            </w:hyperlink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B069DC" w14:textId="77777777" w:rsidR="002310A4" w:rsidRPr="002310A4" w:rsidRDefault="002310A4" w:rsidP="002310A4">
            <w:pPr>
              <w:tabs>
                <w:tab w:val="left" w:pos="900"/>
              </w:tabs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заявки определен Аукционной документацией. </w:t>
            </w:r>
          </w:p>
          <w:p w14:paraId="26DA05AC" w14:textId="77777777" w:rsidR="002310A4" w:rsidRPr="002310A4" w:rsidRDefault="002310A4" w:rsidP="002310A4">
            <w:pPr>
              <w:tabs>
                <w:tab w:val="left" w:pos="900"/>
              </w:tabs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заявок: 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15.05.2026г. </w:t>
            </w:r>
          </w:p>
          <w:p w14:paraId="15186EC7" w14:textId="77777777" w:rsidR="002310A4" w:rsidRPr="002310A4" w:rsidRDefault="002310A4" w:rsidP="002310A4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заявок: 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08.06.2026 года до 15:00 часов местного времени</w:t>
            </w: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310A4" w:rsidRPr="002310A4" w14:paraId="23C34FDB" w14:textId="77777777" w:rsidTr="00F915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BDC2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A354" w14:textId="77777777" w:rsidR="002310A4" w:rsidRPr="002310A4" w:rsidRDefault="002310A4" w:rsidP="002310A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порядок оплаты по договору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9E10" w14:textId="77777777" w:rsidR="002310A4" w:rsidRPr="002310A4" w:rsidRDefault="002310A4" w:rsidP="002310A4">
            <w:pPr>
              <w:spacing w:after="0" w:line="240" w:lineRule="auto"/>
              <w:ind w:firstLineChars="184" w:firstLine="405"/>
              <w:jc w:val="both"/>
              <w:rPr>
                <w:rFonts w:ascii="Times New Roman" w:eastAsia="Courier New CYR" w:hAnsi="Times New Roman" w:cs="Times New Roman"/>
                <w:lang w:eastAsia="ru-RU"/>
              </w:rPr>
            </w:pPr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>Внесение платы осуществляется ежеквартально не позднее 10 числа второго месяца каждого квартала.</w:t>
            </w:r>
          </w:p>
          <w:p w14:paraId="5410AFC4" w14:textId="77777777" w:rsidR="002310A4" w:rsidRPr="002310A4" w:rsidRDefault="002310A4" w:rsidP="002310A4">
            <w:pPr>
              <w:spacing w:after="0" w:line="240" w:lineRule="auto"/>
              <w:ind w:firstLineChars="184" w:firstLine="405"/>
              <w:jc w:val="both"/>
              <w:rPr>
                <w:rFonts w:ascii="Times New Roman" w:eastAsia="Courier New CYR" w:hAnsi="Times New Roman" w:cs="Times New Roman"/>
                <w:lang w:eastAsia="ru-RU"/>
              </w:rPr>
            </w:pPr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 xml:space="preserve">В случае заключения договора после 10 числа второго </w:t>
            </w:r>
            <w:proofErr w:type="gramStart"/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>месяца  квартала</w:t>
            </w:r>
            <w:proofErr w:type="gramEnd"/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 xml:space="preserve"> плата в указанном квартале вносится не позднее 10 числа  второго месяца следующего квартала.</w:t>
            </w:r>
          </w:p>
          <w:p w14:paraId="1F33D7E2" w14:textId="77777777" w:rsidR="002310A4" w:rsidRPr="002310A4" w:rsidRDefault="002310A4" w:rsidP="002310A4">
            <w:pPr>
              <w:spacing w:after="0" w:line="240" w:lineRule="auto"/>
              <w:ind w:firstLineChars="184" w:firstLine="405"/>
              <w:jc w:val="both"/>
              <w:rPr>
                <w:rFonts w:ascii="Times New Roman" w:eastAsia="Courier New CYR" w:hAnsi="Times New Roman" w:cs="Times New Roman"/>
                <w:lang w:eastAsia="ru-RU"/>
              </w:rPr>
            </w:pPr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>В случае, если срок договора заканчивается до 10 числа второго месяца квартала, плата в указанном квартале вносится не позднее последнего дня срока действия договора.</w:t>
            </w:r>
          </w:p>
          <w:p w14:paraId="22EDBF3D" w14:textId="77777777" w:rsidR="002310A4" w:rsidRPr="002310A4" w:rsidRDefault="002310A4" w:rsidP="002310A4">
            <w:pPr>
              <w:spacing w:after="0" w:line="240" w:lineRule="auto"/>
              <w:ind w:firstLineChars="184" w:firstLine="405"/>
              <w:jc w:val="both"/>
              <w:rPr>
                <w:rFonts w:ascii="Times New Roman" w:eastAsia="Courier New CYR" w:hAnsi="Times New Roman" w:cs="Times New Roman"/>
                <w:lang w:eastAsia="ru-RU"/>
              </w:rPr>
            </w:pPr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 xml:space="preserve">В случае заключения договора по результатам проведения торгов задаток, внесенный Пользователем в счет обеспечения участия </w:t>
            </w:r>
            <w:proofErr w:type="gramStart"/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>в  торгах</w:t>
            </w:r>
            <w:proofErr w:type="gramEnd"/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 xml:space="preserve"> на заключение настоящего договора, учитывается в счет платы  по настоящему договору.</w:t>
            </w:r>
          </w:p>
          <w:p w14:paraId="15CE3B3D" w14:textId="77777777" w:rsidR="002310A4" w:rsidRPr="002310A4" w:rsidRDefault="002310A4" w:rsidP="002310A4">
            <w:pPr>
              <w:spacing w:after="0" w:line="240" w:lineRule="auto"/>
              <w:ind w:firstLineChars="184" w:firstLine="405"/>
              <w:jc w:val="both"/>
              <w:rPr>
                <w:rFonts w:ascii="Times New Roman" w:eastAsia="Courier New CYR" w:hAnsi="Times New Roman" w:cs="Times New Roman"/>
                <w:lang w:eastAsia="ru-RU"/>
              </w:rPr>
            </w:pPr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 xml:space="preserve">Плата по настоящему договору вносится пользователем путем перечисления денежных средств по платежным </w:t>
            </w:r>
            <w:proofErr w:type="gramStart"/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 xml:space="preserve">реквизитам,   </w:t>
            </w:r>
            <w:proofErr w:type="gramEnd"/>
            <w:r w:rsidRPr="002310A4">
              <w:rPr>
                <w:rFonts w:ascii="Times New Roman" w:eastAsia="Courier New CYR" w:hAnsi="Times New Roman" w:cs="Times New Roman"/>
                <w:lang w:eastAsia="ru-RU"/>
              </w:rPr>
              <w:t>указанным в расчете Платы, являющимся неотъемлемой частью настоящего договора.</w:t>
            </w:r>
          </w:p>
        </w:tc>
      </w:tr>
      <w:tr w:rsidR="002310A4" w:rsidRPr="002310A4" w14:paraId="0FF31346" w14:textId="77777777" w:rsidTr="00F915B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3CFC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3A67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начала рассмотрения заявок на участие в аукционе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7DBA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рассмотрения заявок на участие в аукционе: </w:t>
            </w: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09.06.2026г. </w:t>
            </w:r>
          </w:p>
          <w:p w14:paraId="0154093D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рассмотрения заявок на участие в аукционе: </w:t>
            </w: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 часов местного времени</w:t>
            </w:r>
          </w:p>
        </w:tc>
      </w:tr>
      <w:tr w:rsidR="002310A4" w:rsidRPr="002310A4" w14:paraId="1BB5CCAD" w14:textId="77777777" w:rsidTr="00F915B4">
        <w:trPr>
          <w:trHeight w:val="50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1B0D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B707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 аукциона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35A0" w14:textId="77777777" w:rsidR="002310A4" w:rsidRPr="002310A4" w:rsidRDefault="002310A4" w:rsidP="002310A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аукциона:</w:t>
            </w:r>
            <w:r w:rsidRPr="002310A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10.06.2026г.</w:t>
            </w:r>
          </w:p>
          <w:p w14:paraId="06E509CE" w14:textId="77777777" w:rsidR="002310A4" w:rsidRPr="002310A4" w:rsidRDefault="002310A4" w:rsidP="002310A4">
            <w:pPr>
              <w:spacing w:after="0" w:line="240" w:lineRule="auto"/>
              <w:ind w:right="72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аукциона:</w:t>
            </w:r>
            <w:r w:rsidRPr="0023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10:00 ч. </w:t>
            </w:r>
          </w:p>
        </w:tc>
      </w:tr>
    </w:tbl>
    <w:p w14:paraId="043F715E" w14:textId="0E79ED5B" w:rsid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3791F" w14:textId="129A9BE4" w:rsid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AD7D3" w14:textId="77777777" w:rsidR="0081176B" w:rsidRDefault="0081176B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13713D1" w14:textId="2EE9F9EE" w:rsidR="002310A4" w:rsidRPr="002310A4" w:rsidRDefault="002310A4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 xml:space="preserve">Приложение № 2 к постановлению </w:t>
      </w:r>
    </w:p>
    <w:p w14:paraId="79000CB1" w14:textId="77777777" w:rsidR="002310A4" w:rsidRPr="002310A4" w:rsidRDefault="002310A4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администрации Артемовского городского поселения</w:t>
      </w:r>
    </w:p>
    <w:p w14:paraId="11F3E55A" w14:textId="77777777" w:rsidR="002310A4" w:rsidRPr="002310A4" w:rsidRDefault="002310A4" w:rsidP="002310A4">
      <w:pPr>
        <w:spacing w:after="0" w:line="240" w:lineRule="auto"/>
        <w:ind w:left="6237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от 14.05.2026 № 58</w:t>
      </w:r>
    </w:p>
    <w:p w14:paraId="54B27BB2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4038E0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D2C1B7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5E693E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F8283F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2CBF9F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BFFC39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3BD8CB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F8C588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ДОКУМЕНТАЦИЯ О ПРОВЕДЕНИИ ЭЛЕКТРОННОГО АУКЦИОНА</w:t>
      </w:r>
    </w:p>
    <w:p w14:paraId="62BEA77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2AFE0F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</w:t>
      </w:r>
    </w:p>
    <w:p w14:paraId="5761607C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размещение нестационарного торгового объекта на земельном участке</w:t>
      </w:r>
    </w:p>
    <w:p w14:paraId="4DBF697C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3E9E3A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8EB4A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775605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2BB30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F78F1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FA33F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367EBB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Организатор аукциона:</w:t>
      </w:r>
      <w:r w:rsidRPr="00231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A8936A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Артемовского городского поселения</w:t>
      </w:r>
    </w:p>
    <w:p w14:paraId="0E2C2E4A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88C32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746AA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CE9BD5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D1D6F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F0A1C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53A565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FCE9A2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BD2CD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F2F257" w14:textId="77777777" w:rsidR="002310A4" w:rsidRPr="002310A4" w:rsidRDefault="002310A4" w:rsidP="002310A4">
      <w:pPr>
        <w:keepNext/>
        <w:keepLines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47D4B7" w14:textId="77777777" w:rsidR="002310A4" w:rsidRPr="002310A4" w:rsidRDefault="002310A4" w:rsidP="002310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8338B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E24C7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F5B27F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CD8190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F03979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9875D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ABB4D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603B82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7CF7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E7E43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7ECA79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310A4" w:rsidRPr="002310A4" w:rsidSect="00854099">
          <w:pgSz w:w="11909" w:h="16834" w:code="9"/>
          <w:pgMar w:top="425" w:right="760" w:bottom="851" w:left="1701" w:header="720" w:footer="720" w:gutter="0"/>
          <w:pgNumType w:start="3"/>
          <w:cols w:space="60"/>
          <w:noEndnote/>
          <w:titlePg/>
          <w:docGrid w:linePitch="326"/>
        </w:sectPr>
      </w:pPr>
      <w:proofErr w:type="spellStart"/>
      <w:r w:rsidRPr="002310A4">
        <w:rPr>
          <w:rFonts w:ascii="Times New Roman" w:eastAsia="Times New Roman" w:hAnsi="Times New Roman" w:cs="Times New Roman"/>
          <w:sz w:val="26"/>
          <w:szCs w:val="26"/>
          <w:lang w:eastAsia="ru-RU"/>
        </w:rPr>
        <w:t>рп</w:t>
      </w:r>
      <w:proofErr w:type="spellEnd"/>
      <w:r w:rsidRPr="002310A4">
        <w:rPr>
          <w:rFonts w:ascii="Times New Roman" w:eastAsia="Times New Roman" w:hAnsi="Times New Roman" w:cs="Times New Roman"/>
          <w:sz w:val="26"/>
          <w:szCs w:val="26"/>
          <w:lang w:eastAsia="ru-RU"/>
        </w:rPr>
        <w:t>. Артемовский 2026</w:t>
      </w:r>
    </w:p>
    <w:p w14:paraId="362A60CB" w14:textId="77777777" w:rsidR="002310A4" w:rsidRPr="002310A4" w:rsidRDefault="002310A4" w:rsidP="00811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ED824" w14:textId="08FB6768" w:rsidR="002310A4" w:rsidRPr="002310A4" w:rsidRDefault="002310A4" w:rsidP="0081176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 об аукционе</w:t>
      </w:r>
    </w:p>
    <w:p w14:paraId="5C46A981" w14:textId="77777777" w:rsidR="002310A4" w:rsidRPr="002310A4" w:rsidRDefault="002310A4" w:rsidP="00811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</w:t>
      </w:r>
    </w:p>
    <w:p w14:paraId="1DE19E32" w14:textId="77777777" w:rsidR="002310A4" w:rsidRPr="002310A4" w:rsidRDefault="002310A4" w:rsidP="00811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размещение нестационарного торгового объекта на земельном участке</w:t>
      </w:r>
    </w:p>
    <w:p w14:paraId="737E9FF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B51E5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 о проведении аукциона</w:t>
      </w:r>
    </w:p>
    <w:p w14:paraId="22119A95" w14:textId="77777777" w:rsidR="002310A4" w:rsidRPr="002310A4" w:rsidRDefault="002310A4" w:rsidP="00BF0CD9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Наименование, место нахождения, почтовый адрес, адрес электронной почты и номер контактного телефона организатора аукциона:</w:t>
      </w:r>
    </w:p>
    <w:p w14:paraId="1863F82F" w14:textId="77777777" w:rsidR="002310A4" w:rsidRPr="002310A4" w:rsidRDefault="002310A4" w:rsidP="002310A4">
      <w:pPr>
        <w:tabs>
          <w:tab w:val="left" w:pos="246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– администрация Артемовского городского поселения: 666925, Иркутская область, Бодайбинский район, 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Артемовский, ул. Артемовская, д.6. </w:t>
      </w:r>
    </w:p>
    <w:p w14:paraId="4E34E370" w14:textId="77777777" w:rsidR="002310A4" w:rsidRPr="002310A4" w:rsidRDefault="002310A4" w:rsidP="002310A4">
      <w:pPr>
        <w:tabs>
          <w:tab w:val="left" w:pos="246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Сайт: http://adm-artem.ru/</w:t>
      </w:r>
    </w:p>
    <w:p w14:paraId="5E061AA6" w14:textId="77777777" w:rsidR="002310A4" w:rsidRPr="002310A4" w:rsidRDefault="002310A4" w:rsidP="002310A4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89500757289</w:t>
      </w:r>
    </w:p>
    <w:p w14:paraId="2B393FC7" w14:textId="77777777" w:rsidR="002310A4" w:rsidRPr="002310A4" w:rsidRDefault="002310A4" w:rsidP="002310A4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E-mail: 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artem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rambler</w:t>
      </w:r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4E50773B" w14:textId="77777777" w:rsidR="002310A4" w:rsidRPr="002310A4" w:rsidRDefault="002310A4" w:rsidP="002310A4">
      <w:p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 Внукова Наталья Юрьевна – главный специалист по муниципальному имуществу администрации Артемовского городского поселения</w:t>
      </w:r>
    </w:p>
    <w:p w14:paraId="7FFAE646" w14:textId="77777777" w:rsidR="002310A4" w:rsidRPr="002310A4" w:rsidRDefault="002310A4" w:rsidP="00BF0CD9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предмета аукциона, начальная цена предмета аукциона</w:t>
      </w:r>
    </w:p>
    <w:p w14:paraId="57611572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Предметом аукциона является </w:t>
      </w: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 заключения договора на размещение нестационарного торгового объекта на земельном участке, в соответствии с Положением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отдельных вопросах размещения нестационарных торговых объектов» утвержденным постановлением администрации Артемовского МО от 25.02.2026 № 29. </w:t>
      </w:r>
    </w:p>
    <w:p w14:paraId="4280A6BB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на размещение нестационарного торгового объекта заключается сроком на 7 (семь) лет. Не допускается уступка хозяйствующим субъектом прав по договору на размещение нестационарного торгового объекта третьим лицам.</w:t>
      </w:r>
    </w:p>
    <w:p w14:paraId="5C89387C" w14:textId="77777777" w:rsidR="002310A4" w:rsidRPr="002310A4" w:rsidRDefault="002310A4" w:rsidP="002310A4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(минимальная) цена договора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ежегодной платы за размещение НТО, определена в соответствии с отчетом об оценке от 12.03.2026 № 26С/00080, выполненным Обществом с ограниченной ответственностью «Правовой центр судебной экспертизы» и составляет: </w:t>
      </w:r>
      <w:r w:rsidRPr="00231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3800 руб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учета НДС.</w:t>
      </w:r>
    </w:p>
    <w:p w14:paraId="1748E41C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Величина повышения начальной цены предмета аукциона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(«шаг аукциона») при его проведении устанавливается в размере 5 (пяти) % от начальной цены предмета аукциона.</w:t>
      </w:r>
    </w:p>
    <w:p w14:paraId="6263D1B3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задатка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50 (пятидесяти) % от начальной цены предмета аукциона.</w:t>
      </w:r>
    </w:p>
    <w:p w14:paraId="2A709D77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Форма проведения торгов</w:t>
      </w:r>
    </w:p>
    <w:p w14:paraId="3D55A51D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аукцион, открытый по составу участников.</w:t>
      </w:r>
    </w:p>
    <w:p w14:paraId="19AC1CEF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1.4. Дата, время, место проведения аукциона </w:t>
      </w:r>
    </w:p>
    <w:p w14:paraId="7ADEB6AA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аукциона: Универсальная торговая платформа АО «Сбербанк-АСТ» utp.sberbank-ast.ru (далее –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площадка)</w:t>
      </w:r>
      <w:r w:rsidRPr="0023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12A0A7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проведения аукциона: </w:t>
      </w:r>
      <w:r w:rsidRPr="00231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23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.05.2026.</w:t>
      </w:r>
    </w:p>
    <w:p w14:paraId="5EA9FB1C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проведения аукциона: </w:t>
      </w:r>
      <w:r w:rsidRPr="00231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часов 00 минут</w:t>
      </w:r>
      <w:r w:rsidRPr="00231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(время местное).</w:t>
      </w:r>
    </w:p>
    <w:p w14:paraId="3A135636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Сроки, место и порядок предоставления документации, разъяснений положений документации об аукционе, электронный адрес сайта в сети «Интернет», на котором размещена документация об аукционе.</w:t>
      </w:r>
    </w:p>
    <w:p w14:paraId="12DF24D2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Аукционная документация размещена в ГИС «Официальный сайт Российской Федерации в информационно – телекоммуникационной сети «Интернет» www.torgi.gov.ru (далее – ГИС Торги), на электронной площадке, на официальном сайте администрации Артемовского городского поселения.</w:t>
      </w:r>
    </w:p>
    <w:p w14:paraId="15943F8B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Аукционная документация в электронной форме доступна для ознакомления в ГИС Торги, на электронной площадке, на официальном сайте администрации Артемовского городского поселения. Срок предоставления разъяснений положений аукционной документации с 15 мая 2026 года по 08 июня 2026 года, до 15:00 ч.</w:t>
      </w:r>
    </w:p>
    <w:p w14:paraId="73567443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Любое заинтересованное лицо вправе направить запрос о разъяснении положений аукционной документации. </w:t>
      </w:r>
    </w:p>
    <w:p w14:paraId="56B71417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Разъяснения положений аукционной документации направляются Организатором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письменной форме или в форме электронного документа, в том числе посредством функционала электронной площадки, любому заинтересованному лицу по запросу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разъяснении положений аукционной документации, направленному Организатору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письменной форме, в форме электронного документа, в том числе посредством функционала электронной площадки, в течение 5 (пяти) рабочих дней с даты поступления указанного запроса, если указанный запрос поступил к нему не позднее чем за 6 (шесть) рабочих дней до даты окончания срока подачи заявок на участие в аукционе.</w:t>
      </w:r>
    </w:p>
    <w:p w14:paraId="488AA9F8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 с даты направления разъяснения положений аукционной документации по запросу заинтересованного лица Организатор размещает разъяснение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указанием предмета запроса, но без указания заинтересованного лица, от которого поступил запрос, на электронной площадке, которая автоматически направляет разъяснение в ГИС Торги с указанием предмета запроса, но без указания заинтересованного лица, от которого поступил запрос.</w:t>
      </w:r>
    </w:p>
    <w:p w14:paraId="0AA7735A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 Требование о внесении задатка, размер задатка, срок и порядок внесения задатка, реквизиты счета для перечисления задатка</w:t>
      </w:r>
    </w:p>
    <w:p w14:paraId="5500F885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задатка устанавливается в размере 50% от начальной цены предмета аукциона (лота).</w:t>
      </w:r>
    </w:p>
    <w:p w14:paraId="214AE255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перечисляется Претендентом на банковские реквизиты оператора электронной площадки, размещенные в открытой части электронной площадки (https://utp.sberbank-ast.ru/AP/Notice/653/Requisites), до подачи заявки. </w:t>
      </w:r>
    </w:p>
    <w:p w14:paraId="50D98C74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зачисления денежных средств на лицевой счет Претендента (Участника) на электронную площадку – от 1 до 3 рабочих дней.</w:t>
      </w:r>
    </w:p>
    <w:p w14:paraId="44EE131C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Платежи разносятся по лицевым счетам каждый рабочий день по факту поступления средств по банковским выпискам.</w:t>
      </w:r>
    </w:p>
    <w:p w14:paraId="7C5FF242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14:paraId="07DDCD0F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назначении платежа необходимо указать: Перечисление денежных средств в качестве задатка (депозита) (ИНН плательщика), НДС не облагается.</w:t>
      </w:r>
    </w:p>
    <w:p w14:paraId="63106E52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на лицевом счете Претендента достаточной суммы денежных средств в размере задатка заявка не принимается.</w:t>
      </w:r>
    </w:p>
    <w:p w14:paraId="086530A3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Претендентом заявки на участие в аукционе является поручением оператору электронной площадки произвести блокирование на лицевом счете Претендента денежных средств в размере задатка в порядке, предусмотренном Регламентом торговой секции, с Регламентом электронной площадки.</w:t>
      </w:r>
    </w:p>
    <w:p w14:paraId="2D077F75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(или единственному участнику аукциона), а также участнику аукциона, предложившему лучшее предложение о цене предмета аукциона (лота), после победителя, в случае уклонения (отказа) победителя аукциона от заключения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 соответствующему лоту, задаток засчитывается в сумму платежа за право заключить Договора с даты подписания Договора. </w:t>
      </w:r>
    </w:p>
    <w:p w14:paraId="13B185B8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победителя аукциона (или единственного участника аукциона) перечисляется оператором электронной площадки на счет Организатора по поручению Организатора:</w:t>
      </w:r>
    </w:p>
    <w:p w14:paraId="1C63B1FF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даты подписания Договора с победителем аукциона, единственным участником аукциона;</w:t>
      </w:r>
    </w:p>
    <w:p w14:paraId="37B0486C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случае уклонения (отказа) победителя аукциона, единственного участника аукциона от внесения денежных средств в размере предложенной победителем аукциона цены за право заключения Договора в установленный аукционной документацией срок, от заключения Договора. </w:t>
      </w:r>
    </w:p>
    <w:p w14:paraId="00D72756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участника аукциона, предложившего лучшее предложение о цене предмета аукциона (лота) после победителя, перечисляется оператором электронной площадки на счет Организатора по поручению Организатора:</w:t>
      </w:r>
    </w:p>
    <w:p w14:paraId="590CC863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даты подписания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участником аукциона, предложившим лучшее предложение о цене предмета аукциона (лота) после победителя, в случае если победитель аукциона (участник аукциона, занявший 1 (первое) место) откажется (уклонится) от подписания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A705601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уклонения (отказа) от внесения денежных средств в размере предложенной победителем аукциона цены за право заключения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установленный аукционной документацией срок, от заключения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2A05A14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Оператором электронной площадки осуществляется разблокирование задатка Претендента, участника аукциона в сроки, установленные Регламентом торговой секции, Регламентом электронной площадки, настоящей аукционной документацией, в случае:  </w:t>
      </w:r>
    </w:p>
    <w:p w14:paraId="7CAC7273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Претенденту было отказано в принятии заявки на участие в аукционе, если Претендент был не допущен к участию в аукционе;</w:t>
      </w:r>
    </w:p>
    <w:p w14:paraId="7EAFA706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которые не признаны победителями, за исключением участника аукциона, предложившего лучшее предложение о цене предмета аукциона (лота) после победителя;</w:t>
      </w:r>
    </w:p>
    <w:p w14:paraId="33A79E1F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 Организатора от проведения аукциона;</w:t>
      </w:r>
    </w:p>
    <w:p w14:paraId="4069D85D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отзыва заявки Претендентом;</w:t>
      </w:r>
    </w:p>
    <w:p w14:paraId="379E3E1A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признания аукциона несостоявшимися по причине принятия решение об отказе в допуске к участию в аукционе всех Претендентов;</w:t>
      </w:r>
    </w:p>
    <w:p w14:paraId="4CC14EE0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отсутствия предложений от участника аукциона о цене предмета аукциона (лота) в ходе проведения аукциона.</w:t>
      </w:r>
    </w:p>
    <w:p w14:paraId="2EFBC2A4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Разблокирование задатка участника аукциона, предложившего лучшее предложение о цене предмета аукциона (лота) после победителя, осуществляется оператором электронной площадки по поручению Организатора после подписания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победителем аукциона, в порядке, предусмотренном Регламентом торговой секции, Регламентом электронной площадки, настоящей аукционной документацией.</w:t>
      </w:r>
    </w:p>
    <w:p w14:paraId="0B66CA33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задатка Претенденту, участнику аукциона осуществляется оператором электронной площадки в сроки, установленные Регламентом электронной площадки, Регламентом торговой секции, настоящей аукционной документацией, на основании заявления Претендента, участника аукциона о возврате задатка, сформированного посредством функционала электронной площадки.</w:t>
      </w:r>
    </w:p>
    <w:p w14:paraId="0167B7FC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не подлежит возврату, если победитель аукциона, (участник аукциона, занявший 1 (первое) место, или единственный участник аукциона), участник аукциона, предложивший лучшее предложение о цене предмета аукциона (лота) после победителя, либо иной участник аукциона, имеющий обязательства по заключению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итогам аукциона, уклонились (отказались) от внесения платежа за право заключения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установленный настоящей аукционной документацией срок, от заключения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309ED88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победитель аукциона (участник аукциона, занявший 1 (первое) место), откажется (уклонится) от подписания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 внесения платежа за право заключения Договора(</w:t>
      </w:r>
      <w:proofErr w:type="spell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установленный настоящей аукционной документацией срок, он утрачивает внесенный им задаток и признается выбывшим. В этом случае по решению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Комиссии победителем признается участник, предложивший лучшее предложение о цене предмета аукциона (лота) после победителя.</w:t>
      </w:r>
    </w:p>
    <w:p w14:paraId="2EEA299D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4B3BA4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участникам аукциона, к заявке на участие в аукционе</w:t>
      </w:r>
    </w:p>
    <w:p w14:paraId="293BFEB3" w14:textId="77777777" w:rsidR="002310A4" w:rsidRP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A6DB69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претендующий на заключение договора.</w:t>
      </w:r>
    </w:p>
    <w:p w14:paraId="053C48CE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вправе подать только одну заявку на участие в аукционе в отношении каждого предмета аукциона (лота). </w:t>
      </w:r>
    </w:p>
    <w:p w14:paraId="74C1AB79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Заявка на участие в торгах должна содержать следующие сведения и документы:</w:t>
      </w:r>
    </w:p>
    <w:p w14:paraId="44DC3A57" w14:textId="77777777" w:rsidR="002310A4" w:rsidRPr="002310A4" w:rsidRDefault="002310A4" w:rsidP="00BF0C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лица, зарегистрированного в качестве индивидуального предпринимателя или применяющего специальный налоговый режим), номер контактного телефона, адрес электронной почты;</w:t>
      </w:r>
    </w:p>
    <w:p w14:paraId="4FB6FF56" w14:textId="77777777" w:rsidR="002310A4" w:rsidRPr="002310A4" w:rsidRDefault="002310A4" w:rsidP="00231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полученную не ранее чем за 6 (шесть) месяцев до даты размещения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ГИС Торги, а также на </w:t>
      </w: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официальном сайте администрации Артемовского городского поселения </w:t>
      </w:r>
      <w:hyperlink r:id="rId12" w:history="1">
        <w:r w:rsidRPr="002310A4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</w:rPr>
          <w:t>www.adm-artem.ru</w:t>
        </w:r>
      </w:hyperlink>
      <w:r w:rsidRPr="002310A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2310A4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извещения о проведении аукциона копию выписки из Единого государственного реестра юридических лиц (для юридического лица), копию выписки из Единого государственного реестра индивидуальных предпринимателей (для индивидуального предпринимателя), полученную не ранее чем за 6 (шесть) месяцев до даты размещения в ГИС Торги, а также на </w:t>
      </w: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официальном сайте администрации Артемовского городского поселения </w:t>
      </w:r>
      <w:hyperlink r:id="rId13" w:history="1">
        <w:r w:rsidRPr="002310A4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</w:rPr>
          <w:t>www.adm-artem.ru</w:t>
        </w:r>
      </w:hyperlink>
      <w:r w:rsidRPr="002310A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2310A4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A6E5704" w14:textId="77777777" w:rsidR="002310A4" w:rsidRPr="002310A4" w:rsidRDefault="002310A4" w:rsidP="00231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извещения о проведении аукциона копию выписки из Единого государственного реестра индивидуальных предпринимателей (для индивидуального предпринимателя), копию паспорта (для физического лица, в том числе применяющего специальный налоговый режим),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6 (шесть) месяцев до даты размещения в ГИС Торги, а также на </w:t>
      </w: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 сайте администрации Артемовского городского поселения </w:t>
      </w:r>
      <w:hyperlink r:id="rId14" w:history="1">
        <w:r w:rsidRPr="002310A4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</w:rPr>
          <w:t>www.adm-artem.ru</w:t>
        </w:r>
      </w:hyperlink>
      <w:r w:rsidRPr="002310A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2310A4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 проведении аукциона;</w:t>
      </w:r>
    </w:p>
    <w:p w14:paraId="360D06F3" w14:textId="77777777" w:rsidR="002310A4" w:rsidRPr="002310A4" w:rsidRDefault="002310A4" w:rsidP="00BF0C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14:paraId="2CD07198" w14:textId="77777777" w:rsidR="002310A4" w:rsidRPr="002310A4" w:rsidRDefault="002310A4" w:rsidP="00BF0C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учредительными документами юридического лица и, если для заявителя заключение договора, внесение задатка или обеспечение исполнения договора являются крупной сделкой.</w:t>
      </w:r>
    </w:p>
    <w:p w14:paraId="53A29B7A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не вправе требовать представления иных документов,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исключением документов, указанных в данном пункте</w:t>
      </w:r>
      <w:r w:rsidRPr="002310A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0336732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Дата, место и время приема заявок с прилагаемыми документами ежедневно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1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10:00ч 15</w:t>
      </w:r>
      <w:r w:rsidRPr="002310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.05.2026 по 15:00ч 08.06.2026</w:t>
      </w: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</w:t>
      </w:r>
      <w:r w:rsidRPr="0023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площадке;</w:t>
      </w:r>
    </w:p>
    <w:p w14:paraId="6F0AB4C4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по телефонам 89500757289 (понедельник – пятница, с 8:00 до 12:00 и с 13:00 до 16:00).</w:t>
      </w:r>
    </w:p>
    <w:p w14:paraId="08C5A79C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Заявка на участие в торгах оформляется в форме электронного документа, на электронной площадке в соответствии с регламентом электронной площадки.</w:t>
      </w:r>
    </w:p>
    <w:p w14:paraId="21BBCE6F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Комиссия рассматривает заявки на участие в торгах на предмет соответствия требованиям, установленным пунктом 2.2 настоящей документации об аукционе. В случае установления факта подачи одним Претендентом двух и более заявок на участие в торгах в отношении одного и того же предмета торгов (лота) при условии, что поданные ранее заявки таким Претендентом не отозваны, все заявки на участие в торгах такого Претендента, поданные в отношении данного предмета торгов (лота), не рассматриваются и возвращаются такому Претенденту.</w:t>
      </w:r>
    </w:p>
    <w:p w14:paraId="3CEB4C18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случае, если по окончании срока подачи заявок на участие в торгах подана только одна заявка или не подано ни одной заявки, торги признаются несостоявшимся. </w:t>
      </w:r>
    </w:p>
    <w:p w14:paraId="29D31168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На основании результатов рассмотрения заявок на участие в торгах Комиссией принимается решение о допуске к участию в торгах Претендента и о признании Претендента участником торгов или об отказе в допуске такого Претендента к участию в торгах, которое оформляется протоколом рассмотрения заявок на участие в торгах. Протокол ведется Комиссией и подписывается всеми присутствующими на заседании членами Комиссии в день окончания рассмотрения заявок на участие в торгах. Протокол должен содержать сведения о Претендентах, решение о допуске Претендента к участию в торгах и признании его участником торгов или об отказе в допуске к участию в торгах с обоснованием такого решения и с указанием требований документации об аукционе, которым не соответствует заявитель. Протокол в день окончания рассмотрения заявок на участие в торгах размещается Организатором на электронной площадке, после чего оператором электронной площадки самостоятельно направляются Претендентам уведомления о принятых Комиссией решениях. </w:t>
      </w:r>
    </w:p>
    <w:p w14:paraId="214F90B5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случае если по окончании срока подачи заявок на участие в торгах подана только одна заявка или не подано ни одной заявки, в указанный протокол вносится информация о признании торгов несостоявшимися.</w:t>
      </w:r>
    </w:p>
    <w:p w14:paraId="046F4600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случае, если принято решение об отказе в допуске к участию в торгах всех Претендентов или о признании только одного Претендента участником торгов, торги признаются несостоявшимся в отношении того лота, решение об отказе в допуске к участию в которых принято относительно всех заявителей, или решение о допуске к участию в которых и признании участником торгов принято относительно только одного заявителя.  При этом Оператор электронной площадки прекращает блокирование в отношении денежных средств Претендентов, не признанных участниками аукциона, заблокированных в размере задатка на лицевом счете на площадке не позднее одного дня, следующего за днем принятия соответствующего решения.</w:t>
      </w:r>
    </w:p>
    <w:p w14:paraId="3BDD2419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Организатор принимает меры по обеспечению конфиденциальности сведений о лицах, подавших заявки, и содержания представленных документов.</w:t>
      </w:r>
    </w:p>
    <w:p w14:paraId="2DBEB278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Претендент вправе отозвать заявку в любое время до установленных даты и времени начала рассмотрения заявок на участие в торгах. </w:t>
      </w:r>
    </w:p>
    <w:p w14:paraId="07D161D7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A32A15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 аукциона</w:t>
      </w:r>
    </w:p>
    <w:p w14:paraId="3C922B37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90B0AD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путем повышения начальной цены предмета аукциона (лота), на «шаг аукциона».</w:t>
      </w:r>
    </w:p>
    <w:p w14:paraId="1FD6B291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Подача предложений о цене (торговая сессия) проводится в порядке, установленном регламентом электронной площадки.</w:t>
      </w:r>
    </w:p>
    <w:p w14:paraId="0A8D36BA" w14:textId="77777777" w:rsidR="002310A4" w:rsidRPr="002310A4" w:rsidRDefault="002310A4" w:rsidP="00BF0CD9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самую высокую цену предмета аукциона (лота).</w:t>
      </w:r>
    </w:p>
    <w:p w14:paraId="66792D13" w14:textId="77777777" w:rsidR="002310A4" w:rsidRPr="002310A4" w:rsidRDefault="002310A4" w:rsidP="00BF0CD9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прекращает блокирование в отношении денежных средств участников аукциона, не ставших победителями аукциона, заблокированных в размере задатка на лицевом счете на площадке не позднее одного дня, следующего за днем подведения итогов аукциона.</w:t>
      </w:r>
    </w:p>
    <w:p w14:paraId="51C311E2" w14:textId="77777777" w:rsidR="002310A4" w:rsidRPr="002310A4" w:rsidRDefault="002310A4" w:rsidP="00BF0CD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Победителю аукциона по соответствующему лоту задаток засчитывается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сумму платежа за право на заключение договора на размещение нестационарного торгового объекта. </w:t>
      </w:r>
    </w:p>
    <w:p w14:paraId="4391FF17" w14:textId="77777777" w:rsidR="002310A4" w:rsidRPr="002310A4" w:rsidRDefault="002310A4" w:rsidP="00BF0CD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не подлежит возврату, если победитель аукциона отказался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подписания протокола о результатах аукциона и (или) договора на размещение нестационарного торгового объекта.</w:t>
      </w:r>
    </w:p>
    <w:p w14:paraId="52F3F616" w14:textId="77777777" w:rsidR="002310A4" w:rsidRPr="002310A4" w:rsidRDefault="002310A4" w:rsidP="00BF0CD9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 окончании срока подачи заявок на участие в торгах подана только одна заявка либо несколько, но по результатам, рассмотрения которых принято решение о допуске к участию в аукционе только одного участника, или в случае отсутствия предложений о цене предмета аукциона (лота), предусматривающих более высокую цену предмета аукциона (лота), чем начальная цена предмета аукциона (лота) аукцион признается несостоявшимся в отношении каждого лота отдельно.</w:t>
      </w:r>
    </w:p>
    <w:p w14:paraId="743496EF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Подведение итогов аукциона и форма, срок со дня подписания протокола, </w:t>
      </w:r>
      <w:r w:rsidRPr="00231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течение которого победитель аукциона должен подписать договор</w:t>
      </w:r>
    </w:p>
    <w:p w14:paraId="208F5313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результатах торгов составляется в 1 (одном) экземпляре, который передается Организатору. По каждому лоту составляется отдельный протокол о результатах торгов, который подписывается Организатором.</w:t>
      </w:r>
    </w:p>
    <w:p w14:paraId="3572CA4F" w14:textId="77777777" w:rsidR="002310A4" w:rsidRPr="002310A4" w:rsidRDefault="002310A4" w:rsidP="002310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 результатах торгов размещается в ГИС Торги, а также на официальном сайте </w:t>
      </w: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официальном сайте администрации Артемовского городского поселения </w:t>
      </w:r>
      <w:hyperlink r:id="rId15" w:history="1">
        <w:r w:rsidRPr="002310A4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</w:rPr>
          <w:t>www.adm-artem.ru</w:t>
        </w:r>
      </w:hyperlink>
      <w:r w:rsidRPr="002310A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2310A4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в течение 3 (трех) дней, следующих за днем подписания указанного протокола.</w:t>
      </w:r>
    </w:p>
    <w:p w14:paraId="0FC7FA57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недействительными Организатор вправе принять решение о повторном проведении торгов.</w:t>
      </w:r>
    </w:p>
    <w:p w14:paraId="05DB9395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обязан отказаться от заключения договора с победителем торгов либо принять решение об одностороннем отказе от исполнения договора в случае установления хотя бы одного из фактов:</w:t>
      </w:r>
    </w:p>
    <w:p w14:paraId="53B9628A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проведения ликвидации такого участника аукциона или реорганизации в форме выделения или разделения (юридического лица) или принятия арбитражным судом решения о признании такого участника аукциона банкротом;</w:t>
      </w:r>
    </w:p>
    <w:p w14:paraId="0A0636CE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14:paraId="2B713B2E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предоставления таким лицом заведомо ложных сведений, содержащихся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документах, предусмотренных пунктом 2.2. настоящей документации об аукционе.</w:t>
      </w:r>
    </w:p>
    <w:p w14:paraId="31F80BFC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с победителем торгов, Организатор направляет решение об отказе не позднее 3 (трех) рабочих дней заказным письмом с уведомлением о вручении. </w:t>
      </w:r>
    </w:p>
    <w:p w14:paraId="13F085D6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одностороннего отказа от исполнения договора Организатор направляет соответствующее уведомление второй стороне договора не менее чем за 30 календарных дней заказным письмом с уведомлением о вручении.</w:t>
      </w:r>
    </w:p>
    <w:p w14:paraId="0D4B1A91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Организатор в течение 3 (трех) рабочих дней с даты подписания протокола о результатах аукциона передает победителю торгов проект договора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размещение нестационарного торгового объекта по форме, согласно Приложению к настоящей документации об аукционе, с включением в него цены предмета аукциона (лота), предложенной победителем аукциона.</w:t>
      </w:r>
    </w:p>
    <w:p w14:paraId="1546EC85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торгов обязан произвести оплату предмета торгов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бюджет города в течение 7 (семи) рабочих дней со дня утверждения итогов торгов (дата протокола о результатах торгов). Задаток засчитывается в сумму платежа за право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на размещение нестационарного торгового объекта.</w:t>
      </w:r>
    </w:p>
    <w:p w14:paraId="5CEC5480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на размещение нестационарного торгового объекта может быть заключен не ранее чем через 10 (десять) дней и не позднее чем через 20 (двадцать) дней со дня утверждения итогов торгов (подписания протокола о результатах торгов).</w:t>
      </w:r>
    </w:p>
    <w:p w14:paraId="71729674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победитель торгов откажется (уклонится) от оплаты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предмета торгов, в установленный пунктом 4.6 настоящей документации об аукционе срок,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утрачивает внесенный им задаток и признается выбывшим. Организатор при этом направляет уведомление о необходимости внесения платы и заключения договора на размещение нестационарного торгового объекта иным участникам аукциона в порядке уменьшения последних предложений о цене предмета аукциона, поданных этими участниками, по последней цене, предложенной этим участником, либо объявляет о проведении повторного аукциона. При этом условия повторного аукциона могут быть изменены.</w:t>
      </w:r>
    </w:p>
    <w:p w14:paraId="5402C5D1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аукциона, чье предложение было зафиксировано следующим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предложением выбывшего, и получивший уведомление о необходимости внесения платы и заключения договора на размещение нестационарного торгового объекта обязан произвести платеж за право на заключение договора на размещение нестационарного торгового объекта в бюджет города в течение 7 (семи) рабочих дней со дня получения уведомления о необходимости внесения платы и заключения договора на размещение нестационарного торгового объекта.</w:t>
      </w:r>
    </w:p>
    <w:p w14:paraId="096BCF80" w14:textId="77777777" w:rsidR="002310A4" w:rsidRPr="002310A4" w:rsidRDefault="002310A4" w:rsidP="00BF0CD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заявителя, срок, в течение которого должен быть подписан проект договора составляет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менее 10 (десяти) дней и не более 20 (двадцати) дней со дня размещения в ГИС Торги, на официальном сайте </w:t>
      </w: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официальном сайте администрации Артемовского городского поселения </w:t>
      </w:r>
      <w:hyperlink r:id="rId16" w:history="1">
        <w:r w:rsidRPr="002310A4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</w:rPr>
          <w:t>www.adm-artem.ru</w:t>
        </w:r>
      </w:hyperlink>
      <w:r w:rsidRPr="002310A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 либо протокола рассмотрения заявок на участие в торгах. Оплата за право на заключение договора на размещение нестационарного торгового объекта в указанных случаях вносится в течение 7 (семи) рабочих дней со дня утверждения итогов торгов, либо составления протокола о признании торгов несостоявшимися.</w:t>
      </w:r>
    </w:p>
    <w:p w14:paraId="08041C8C" w14:textId="77777777" w:rsidR="002310A4" w:rsidRPr="002310A4" w:rsidRDefault="002310A4" w:rsidP="002310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14:paraId="20C7DF6F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2ED35E1F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7DCE98F5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79CEFD11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14CF5E01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72560455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68F12504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0625F947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79D8BEB4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0B18FC26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588E01EA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5AEC4C1E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3630FA22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0FF8BF06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</w:p>
    <w:p w14:paraId="56674494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Приложение № 1 к </w:t>
      </w:r>
      <w:r w:rsidRPr="002310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Документации об аукционе на право заключения </w:t>
      </w:r>
      <w:r w:rsidRPr="002310A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на размещение нестационарного торгового объекта на земельном участке</w:t>
      </w:r>
    </w:p>
    <w:p w14:paraId="52BECBA3" w14:textId="77777777" w:rsidR="002310A4" w:rsidRPr="002310A4" w:rsidRDefault="002310A4" w:rsidP="002310A4">
      <w:pPr>
        <w:spacing w:after="0" w:line="240" w:lineRule="auto"/>
        <w:ind w:right="92"/>
        <w:rPr>
          <w:rFonts w:ascii="Times New Roman" w:eastAsia="Arial Unicode MS" w:hAnsi="Times New Roman" w:cs="Times New Roman"/>
          <w:b/>
          <w:bCs/>
          <w:caps/>
          <w:sz w:val="26"/>
          <w:szCs w:val="26"/>
          <w:lang w:eastAsia="ru-RU"/>
        </w:rPr>
      </w:pPr>
    </w:p>
    <w:p w14:paraId="7C971F4D" w14:textId="77777777" w:rsidR="002310A4" w:rsidRPr="002310A4" w:rsidRDefault="002310A4" w:rsidP="002310A4">
      <w:pPr>
        <w:spacing w:after="0" w:line="240" w:lineRule="auto"/>
        <w:ind w:right="92" w:firstLine="709"/>
        <w:jc w:val="center"/>
        <w:rPr>
          <w:rFonts w:ascii="Times New Roman" w:eastAsia="Arial Unicode MS" w:hAnsi="Times New Roman" w:cs="Times New Roman"/>
          <w:b/>
          <w:bCs/>
          <w:caps/>
          <w:sz w:val="26"/>
          <w:szCs w:val="26"/>
          <w:lang w:eastAsia="ru-RU"/>
        </w:rPr>
      </w:pPr>
      <w:r w:rsidRPr="002310A4">
        <w:rPr>
          <w:rFonts w:ascii="Times New Roman" w:eastAsia="Arial Unicode MS" w:hAnsi="Times New Roman" w:cs="Times New Roman"/>
          <w:b/>
          <w:bCs/>
          <w:caps/>
          <w:sz w:val="26"/>
          <w:szCs w:val="26"/>
          <w:lang w:eastAsia="ru-RU"/>
        </w:rPr>
        <w:t>З а я в к а</w:t>
      </w:r>
    </w:p>
    <w:p w14:paraId="4C98CD2D" w14:textId="77777777" w:rsidR="002310A4" w:rsidRPr="002310A4" w:rsidRDefault="002310A4" w:rsidP="002310A4">
      <w:pPr>
        <w:spacing w:after="0" w:line="240" w:lineRule="auto"/>
        <w:ind w:right="92"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1D040919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 участие в открытом аукционе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</w:t>
      </w:r>
    </w:p>
    <w:p w14:paraId="3EDDBE1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размещение нестационарного торгового объекта на земельном участке</w:t>
      </w:r>
    </w:p>
    <w:p w14:paraId="5BD1CF5E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D3BA4" w14:textId="77777777" w:rsidR="002310A4" w:rsidRPr="002310A4" w:rsidRDefault="002310A4" w:rsidP="002310A4">
      <w:pPr>
        <w:spacing w:after="0" w:line="288" w:lineRule="auto"/>
        <w:ind w:left="284" w:right="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ФИО_______________________________________________________________</w:t>
      </w:r>
    </w:p>
    <w:p w14:paraId="65B5CB08" w14:textId="77777777" w:rsidR="002310A4" w:rsidRPr="002310A4" w:rsidRDefault="002310A4" w:rsidP="002310A4">
      <w:pPr>
        <w:spacing w:after="0" w:line="288" w:lineRule="auto"/>
        <w:ind w:right="9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серия_______ номер _______ дата выдачи______________</w:t>
      </w:r>
    </w:p>
    <w:p w14:paraId="0A3AE48D" w14:textId="77777777" w:rsidR="002310A4" w:rsidRPr="002310A4" w:rsidRDefault="002310A4" w:rsidP="002310A4">
      <w:pPr>
        <w:spacing w:after="0" w:line="288" w:lineRule="auto"/>
        <w:ind w:right="9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_____________________________________________________________</w:t>
      </w:r>
    </w:p>
    <w:p w14:paraId="105EA541" w14:textId="77777777" w:rsidR="002310A4" w:rsidRPr="002310A4" w:rsidRDefault="002310A4" w:rsidP="002310A4">
      <w:pPr>
        <w:spacing w:after="0" w:line="288" w:lineRule="auto"/>
        <w:ind w:right="9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ИНН_________________________________________________________________</w:t>
      </w:r>
    </w:p>
    <w:p w14:paraId="19F672A7" w14:textId="77777777" w:rsidR="002310A4" w:rsidRPr="002310A4" w:rsidRDefault="002310A4" w:rsidP="002310A4">
      <w:pPr>
        <w:spacing w:after="0" w:line="288" w:lineRule="auto"/>
        <w:ind w:right="9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___________________________________________________</w:t>
      </w:r>
    </w:p>
    <w:p w14:paraId="1E992173" w14:textId="77777777" w:rsidR="002310A4" w:rsidRPr="002310A4" w:rsidRDefault="002310A4" w:rsidP="002310A4">
      <w:pPr>
        <w:spacing w:after="0" w:line="288" w:lineRule="auto"/>
        <w:ind w:right="9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проживания: ____________________________________________________</w:t>
      </w:r>
    </w:p>
    <w:p w14:paraId="73A4F5C4" w14:textId="77777777" w:rsidR="002310A4" w:rsidRPr="002310A4" w:rsidRDefault="002310A4" w:rsidP="002310A4">
      <w:pPr>
        <w:autoSpaceDE w:val="0"/>
        <w:autoSpaceDN w:val="0"/>
        <w:adjustRightInd w:val="0"/>
        <w:spacing w:after="0" w:line="288" w:lineRule="auto"/>
        <w:ind w:right="9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телефона, </w:t>
      </w:r>
      <w:r w:rsidRPr="002310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10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</w:t>
      </w:r>
    </w:p>
    <w:p w14:paraId="1A755ADD" w14:textId="77777777" w:rsidR="002310A4" w:rsidRPr="002310A4" w:rsidRDefault="002310A4" w:rsidP="002310A4">
      <w:pPr>
        <w:autoSpaceDE w:val="0"/>
        <w:autoSpaceDN w:val="0"/>
        <w:adjustRightInd w:val="0"/>
        <w:spacing w:after="0" w:line="288" w:lineRule="auto"/>
        <w:ind w:right="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232B911A" w14:textId="77777777" w:rsidR="002310A4" w:rsidRPr="002310A4" w:rsidRDefault="002310A4" w:rsidP="00231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napToGrid w:val="0"/>
          <w:color w:val="000000"/>
          <w:sz w:val="24"/>
          <w:szCs w:val="24"/>
          <w:lang w:eastAsia="ru-RU"/>
        </w:rPr>
        <w:t xml:space="preserve">Ознакомившись с извещением о проведении </w:t>
      </w:r>
      <w:proofErr w:type="gramStart"/>
      <w:r w:rsidRPr="002310A4">
        <w:rPr>
          <w:rFonts w:ascii="Times New Roman" w:eastAsia="Arial Unicode MS" w:hAnsi="Times New Roman" w:cs="Times New Roman"/>
          <w:bCs/>
          <w:snapToGrid w:val="0"/>
          <w:color w:val="000000"/>
          <w:sz w:val="24"/>
          <w:szCs w:val="24"/>
          <w:lang w:eastAsia="ru-RU"/>
        </w:rPr>
        <w:t>открытого аукциона</w:t>
      </w:r>
      <w:proofErr w:type="gramEnd"/>
      <w:r w:rsidRPr="002310A4">
        <w:rPr>
          <w:rFonts w:ascii="Times New Roman" w:eastAsia="Arial Unicode MS" w:hAnsi="Times New Roman" w:cs="Times New Roman"/>
          <w:bCs/>
          <w:snapToGrid w:val="0"/>
          <w:color w:val="000000"/>
          <w:sz w:val="24"/>
          <w:szCs w:val="24"/>
          <w:lang w:eastAsia="ru-RU"/>
        </w:rPr>
        <w:t xml:space="preserve"> заявляю о своем намерении принять участие </w:t>
      </w:r>
      <w:r w:rsidRPr="002310A4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в аукционе </w:t>
      </w:r>
      <w:r w:rsidRPr="002310A4">
        <w:rPr>
          <w:rFonts w:ascii="Times New Roman" w:eastAsia="Arial Unicode MS" w:hAnsi="Times New Roman" w:cs="Times New Roman"/>
          <w:bCs/>
          <w:snapToGrid w:val="0"/>
          <w:color w:val="000000"/>
          <w:sz w:val="24"/>
          <w:szCs w:val="24"/>
          <w:lang w:eastAsia="ru-RU"/>
        </w:rPr>
        <w:t xml:space="preserve">на право </w:t>
      </w: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на размещение нестационарного торгового объекта на земельном участке со следующими характеристиками:</w:t>
      </w:r>
    </w:p>
    <w:p w14:paraId="596A4A7E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тип, вид НТО__________________________________________________________________</w:t>
      </w:r>
    </w:p>
    <w:p w14:paraId="5DB89884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 назначение</w:t>
      </w:r>
      <w:proofErr w:type="gram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НТО________________________________________________________</w:t>
      </w:r>
    </w:p>
    <w:p w14:paraId="0DBFEA81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размещения НТО__________________________________________________________</w:t>
      </w:r>
    </w:p>
    <w:p w14:paraId="16941595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обязуюсь </w:t>
      </w:r>
      <w:proofErr w:type="gramStart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 установленный</w:t>
      </w:r>
      <w:proofErr w:type="gramEnd"/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проведения аукциона.</w:t>
      </w:r>
    </w:p>
    <w:p w14:paraId="4A0CA9E1" w14:textId="77777777" w:rsidR="002310A4" w:rsidRPr="002310A4" w:rsidRDefault="002310A4" w:rsidP="002310A4">
      <w:pPr>
        <w:spacing w:after="0" w:line="240" w:lineRule="auto"/>
        <w:ind w:right="9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Полноту и достоверность сведений, указанных в настоящей заявке и прилагаемых к ней документах, гарантирую (ем).</w:t>
      </w:r>
    </w:p>
    <w:p w14:paraId="62DDF1C8" w14:textId="77777777" w:rsidR="002310A4" w:rsidRPr="002310A4" w:rsidRDefault="002310A4" w:rsidP="002310A4">
      <w:pPr>
        <w:spacing w:after="0" w:line="240" w:lineRule="auto"/>
        <w:ind w:right="9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Arial Unicode MS" w:hAnsi="Times New Roman" w:cs="Times New Roman"/>
          <w:sz w:val="24"/>
          <w:szCs w:val="24"/>
          <w:lang w:eastAsia="ru-RU"/>
        </w:rPr>
        <w:t>Уведомлен о том, что участники аукциона, представившие в аукционную комиссию недостоверные данные, могут быть не допущены к участию в аукционе.</w:t>
      </w:r>
    </w:p>
    <w:p w14:paraId="779165B6" w14:textId="77777777" w:rsidR="002310A4" w:rsidRPr="002310A4" w:rsidRDefault="002310A4" w:rsidP="002310A4">
      <w:pPr>
        <w:spacing w:after="0" w:line="240" w:lineRule="auto"/>
        <w:ind w:right="9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FF7F214" w14:textId="77777777" w:rsidR="002310A4" w:rsidRPr="002310A4" w:rsidRDefault="002310A4" w:rsidP="002310A4">
      <w:pPr>
        <w:spacing w:after="0" w:line="240" w:lineRule="auto"/>
        <w:ind w:right="9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Реквизиты счета для возврата задатка: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6"/>
        <w:gridCol w:w="4724"/>
      </w:tblGrid>
      <w:tr w:rsidR="002310A4" w:rsidRPr="002310A4" w14:paraId="673B9BE6" w14:textId="77777777" w:rsidTr="00F915B4">
        <w:tc>
          <w:tcPr>
            <w:tcW w:w="4998" w:type="dxa"/>
          </w:tcPr>
          <w:p w14:paraId="060E9F98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Получатель платежа</w:t>
            </w:r>
          </w:p>
        </w:tc>
        <w:tc>
          <w:tcPr>
            <w:tcW w:w="4999" w:type="dxa"/>
          </w:tcPr>
          <w:p w14:paraId="7A0D31C7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2896F164" w14:textId="77777777" w:rsidTr="00F915B4">
        <w:tc>
          <w:tcPr>
            <w:tcW w:w="4998" w:type="dxa"/>
          </w:tcPr>
          <w:p w14:paraId="74D8A317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999" w:type="dxa"/>
          </w:tcPr>
          <w:p w14:paraId="35F58FB5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7E52A78B" w14:textId="77777777" w:rsidTr="00F915B4">
        <w:tc>
          <w:tcPr>
            <w:tcW w:w="4998" w:type="dxa"/>
          </w:tcPr>
          <w:p w14:paraId="41B74C9D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4999" w:type="dxa"/>
          </w:tcPr>
          <w:p w14:paraId="30030139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12F68CD9" w14:textId="77777777" w:rsidTr="00F915B4">
        <w:tc>
          <w:tcPr>
            <w:tcW w:w="4998" w:type="dxa"/>
          </w:tcPr>
          <w:p w14:paraId="43F27668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4999" w:type="dxa"/>
          </w:tcPr>
          <w:p w14:paraId="47B557CF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0E6610B1" w14:textId="77777777" w:rsidTr="00F915B4">
        <w:tc>
          <w:tcPr>
            <w:tcW w:w="4998" w:type="dxa"/>
          </w:tcPr>
          <w:p w14:paraId="178622D9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999" w:type="dxa"/>
          </w:tcPr>
          <w:p w14:paraId="0FF39349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55977A11" w14:textId="77777777" w:rsidTr="00F915B4">
        <w:tc>
          <w:tcPr>
            <w:tcW w:w="4998" w:type="dxa"/>
          </w:tcPr>
          <w:p w14:paraId="7C9B207A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310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ИНН/КПП банка</w:t>
            </w:r>
          </w:p>
        </w:tc>
        <w:tc>
          <w:tcPr>
            <w:tcW w:w="4999" w:type="dxa"/>
          </w:tcPr>
          <w:p w14:paraId="6639E1C7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0A4" w:rsidRPr="002310A4" w14:paraId="74A9A716" w14:textId="77777777" w:rsidTr="00F915B4">
        <w:tc>
          <w:tcPr>
            <w:tcW w:w="4998" w:type="dxa"/>
          </w:tcPr>
          <w:p w14:paraId="2F32B1CC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14:paraId="46DBADDC" w14:textId="77777777" w:rsidR="002310A4" w:rsidRPr="002310A4" w:rsidRDefault="002310A4" w:rsidP="002310A4">
            <w:pPr>
              <w:spacing w:after="0" w:line="240" w:lineRule="auto"/>
              <w:ind w:right="9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7BF2DA" w14:textId="77777777" w:rsidR="002310A4" w:rsidRPr="002310A4" w:rsidRDefault="002310A4" w:rsidP="002310A4">
      <w:pPr>
        <w:spacing w:after="0" w:line="240" w:lineRule="auto"/>
        <w:ind w:right="9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319C165" w14:textId="136A0162" w:rsidR="002310A4" w:rsidRPr="002310A4" w:rsidRDefault="002310A4" w:rsidP="00F162B9">
      <w:pPr>
        <w:spacing w:after="0" w:line="240" w:lineRule="auto"/>
        <w:ind w:right="9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Российской Федерации от 27.07.2006 №152-ФЗ "О персональных данных".</w:t>
      </w:r>
    </w:p>
    <w:p w14:paraId="7E1D14F5" w14:textId="77777777" w:rsidR="002310A4" w:rsidRPr="002310A4" w:rsidRDefault="002310A4" w:rsidP="002310A4">
      <w:pPr>
        <w:spacing w:after="0" w:line="240" w:lineRule="auto"/>
        <w:ind w:right="92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CB9EFF8" w14:textId="64C3BA75" w:rsidR="002310A4" w:rsidRPr="002310A4" w:rsidRDefault="002310A4" w:rsidP="002310A4">
      <w:pPr>
        <w:spacing w:after="0" w:line="240" w:lineRule="auto"/>
        <w:ind w:right="92"/>
        <w:rPr>
          <w:rFonts w:ascii="Times New Roman" w:eastAsia="Calibri" w:hAnsi="Times New Roman" w:cs="Times New Roman"/>
          <w:bCs/>
          <w:sz w:val="24"/>
          <w:szCs w:val="24"/>
        </w:rPr>
      </w:pPr>
      <w:r w:rsidRPr="002310A4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            ________________            </w:t>
      </w:r>
      <w:proofErr w:type="gramStart"/>
      <w:r w:rsidRPr="002310A4">
        <w:rPr>
          <w:rFonts w:ascii="Times New Roman" w:eastAsia="Calibri" w:hAnsi="Times New Roman" w:cs="Times New Roman"/>
          <w:bCs/>
          <w:sz w:val="24"/>
          <w:szCs w:val="24"/>
        </w:rPr>
        <w:t xml:space="preserve">   «</w:t>
      </w:r>
      <w:proofErr w:type="gramEnd"/>
      <w:r w:rsidRPr="002310A4">
        <w:rPr>
          <w:rFonts w:ascii="Times New Roman" w:eastAsia="Calibri" w:hAnsi="Times New Roman" w:cs="Times New Roman"/>
          <w:bCs/>
          <w:sz w:val="24"/>
          <w:szCs w:val="24"/>
        </w:rPr>
        <w:t>_____» ____________2026г.</w:t>
      </w:r>
    </w:p>
    <w:p w14:paraId="4437C566" w14:textId="77777777" w:rsidR="002310A4" w:rsidRPr="002310A4" w:rsidRDefault="002310A4" w:rsidP="002310A4">
      <w:pPr>
        <w:spacing w:after="0" w:line="240" w:lineRule="auto"/>
        <w:ind w:right="92"/>
        <w:rPr>
          <w:rFonts w:ascii="Times New Roman" w:eastAsia="Calibri" w:hAnsi="Times New Roman" w:cs="Times New Roman"/>
          <w:bCs/>
          <w:sz w:val="24"/>
          <w:szCs w:val="24"/>
        </w:rPr>
      </w:pPr>
      <w:r w:rsidRPr="002310A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(подпись)</w:t>
      </w:r>
    </w:p>
    <w:p w14:paraId="2A9CBEC3" w14:textId="77777777" w:rsidR="002310A4" w:rsidRPr="002310A4" w:rsidRDefault="002310A4" w:rsidP="002310A4">
      <w:pPr>
        <w:spacing w:after="0" w:line="240" w:lineRule="auto"/>
        <w:ind w:right="9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4EF71C" w14:textId="77777777" w:rsidR="002310A4" w:rsidRPr="002310A4" w:rsidRDefault="002310A4" w:rsidP="002310A4">
      <w:pPr>
        <w:spacing w:after="0" w:line="240" w:lineRule="auto"/>
        <w:ind w:right="9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AF8C0A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10A4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Приложение № 2 к </w:t>
      </w:r>
      <w:r w:rsidRPr="002310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Документации об аукционе на право заключения </w:t>
      </w:r>
      <w:r w:rsidRPr="002310A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на размещение нестационарного торгового объекта на земельном участке</w:t>
      </w:r>
    </w:p>
    <w:p w14:paraId="7A87F46C" w14:textId="77777777" w:rsidR="002310A4" w:rsidRPr="002310A4" w:rsidRDefault="002310A4" w:rsidP="002310A4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B8DCA7" w14:textId="77777777" w:rsidR="002310A4" w:rsidRPr="002310A4" w:rsidRDefault="002310A4" w:rsidP="002310A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F5D19A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color w:val="26282F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color w:val="26282F"/>
          <w:sz w:val="24"/>
          <w:szCs w:val="24"/>
          <w:lang w:eastAsia="ru-RU"/>
        </w:rPr>
        <w:t>Форма</w:t>
      </w:r>
    </w:p>
    <w:p w14:paraId="7376E01A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color w:val="26282F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color w:val="26282F"/>
          <w:sz w:val="24"/>
          <w:szCs w:val="24"/>
          <w:lang w:eastAsia="ru-RU"/>
        </w:rPr>
        <w:t>договора на размещение нестационарного</w:t>
      </w:r>
    </w:p>
    <w:p w14:paraId="328039A9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color w:val="26282F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color w:val="26282F"/>
          <w:sz w:val="24"/>
          <w:szCs w:val="24"/>
          <w:lang w:eastAsia="ru-RU"/>
        </w:rPr>
        <w:t>торгового объекта на земельном участке</w:t>
      </w:r>
    </w:p>
    <w:p w14:paraId="7C30D7BE" w14:textId="77777777" w:rsidR="002310A4" w:rsidRPr="002310A4" w:rsidRDefault="002310A4" w:rsidP="002310A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D17B92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proofErr w:type="spell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рп</w:t>
      </w:r>
      <w:proofErr w:type="spell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. Артемовский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  <w:t xml:space="preserve">                                                  __________ 2026 года</w:t>
      </w:r>
    </w:p>
    <w:p w14:paraId="177E9171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9E6A33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Артемовского городского поселения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, именуемая в дальнейшем «Администрация», в лице _______________________, действующего на основании __________________________________________, с одной стороны, и __________________________, именуемый (</w:t>
      </w:r>
      <w:proofErr w:type="spell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ое</w:t>
      </w:r>
      <w:proofErr w:type="spell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) в дальнейшем «Пользователь», в лице ______________________________________, действующего на основании _____________________________________________, с другой стороны, а вместе именуемые Стороны, заключили настоящий договор о нижеследующем:</w:t>
      </w:r>
    </w:p>
    <w:p w14:paraId="715D11AC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7BEA19" w14:textId="77777777" w:rsidR="002310A4" w:rsidRPr="002310A4" w:rsidRDefault="002310A4" w:rsidP="00BF0CD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ED0893E" w14:textId="77777777" w:rsidR="002310A4" w:rsidRPr="002310A4" w:rsidRDefault="002310A4" w:rsidP="002310A4">
      <w:pPr>
        <w:spacing w:after="0" w:line="240" w:lineRule="auto"/>
        <w:ind w:left="720"/>
        <w:contextualSpacing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</w:p>
    <w:p w14:paraId="412DBFED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По настоящему договору Администрация обязуется предоставить Пользователю за плату право на размещение нестационарного торгового объекта (далее - НТО) по адресу: Иркутская область, ____________________, на земельном участке (части земельного участка) из земель населенных пунктов) с кадастровым номером (при наличии) ________________, площадью __________ согласно схеме размещения нестационарных торговых объектов  на территории _____________________, утвержденной ______________, (далее соответственно - Участок, Схема), а Пользователь обязуется разместить НТО, а также использовать Участок в течение срока действия настоящего договора на условиях и в порядке, предусмотренных законодательством и условиями настоящего договора.</w:t>
      </w:r>
    </w:p>
    <w:p w14:paraId="1328CDF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1.2. Место исполнения настоящего договора: Иркутская область, ________________________________________.</w:t>
      </w:r>
    </w:p>
    <w:p w14:paraId="1F72B25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1.3. Основанием для заключения настоящего договора является распоряжение Администрации Артемовского городского поселения от ______________ № ____ «__________________» или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протокол  о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результатах аукциона от ________________.</w:t>
      </w:r>
    </w:p>
    <w:p w14:paraId="0E31324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1.4. Тип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НТО:_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___________________________________________________.</w:t>
      </w:r>
    </w:p>
    <w:p w14:paraId="10630392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Площадь НТО ____________ кв. м.</w:t>
      </w:r>
    </w:p>
    <w:p w14:paraId="418CC4D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Специализация НТО: _____________________________________________.</w:t>
      </w:r>
    </w:p>
    <w:p w14:paraId="50684CE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Приведенное описание специализации НТО является окончательным, изменение не допускается.</w:t>
      </w:r>
    </w:p>
    <w:p w14:paraId="4C5B7A8F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7999B6" w14:textId="77777777" w:rsidR="002310A4" w:rsidRPr="002310A4" w:rsidRDefault="002310A4" w:rsidP="00BF0CD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Срок договора</w:t>
      </w:r>
    </w:p>
    <w:p w14:paraId="100ACC30" w14:textId="77777777" w:rsidR="002310A4" w:rsidRPr="002310A4" w:rsidRDefault="002310A4" w:rsidP="002310A4">
      <w:pPr>
        <w:spacing w:after="0" w:line="240" w:lineRule="auto"/>
        <w:ind w:left="720"/>
        <w:contextualSpacing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</w:p>
    <w:p w14:paraId="094804A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Договор действует с _____________ по _____________ и вступает в силу с момента его подписания Сторонами.</w:t>
      </w:r>
    </w:p>
    <w:p w14:paraId="2AE79C37" w14:textId="77777777" w:rsidR="002310A4" w:rsidRPr="002310A4" w:rsidRDefault="002310A4" w:rsidP="002310A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260B523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2311BA50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</w:p>
    <w:p w14:paraId="7A25442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Администрация имеет право:</w:t>
      </w:r>
    </w:p>
    <w:p w14:paraId="02B5B6F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lastRenderedPageBreak/>
        <w:t>3.1.1. Осуществлять контроль за исполнением Пользователем условий настоящего договора, фиксировать результаты проверок в соответствующем акте проверки.</w:t>
      </w:r>
    </w:p>
    <w:p w14:paraId="1038C6D3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3.1.2. Требовать от Пользователя устранения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выявленных  нарушений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условий законодательства и настоящего договора.</w:t>
      </w:r>
    </w:p>
    <w:p w14:paraId="6D303CC2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3.1.3. Требовать досрочного расторжения настоящего договора в случаях, предусмотренных законодательством и настоящим договором.</w:t>
      </w:r>
    </w:p>
    <w:p w14:paraId="6E97C07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3.1.4. Досрочно отказаться от исполнения настоящего договора в одностороннем порядке в случаях, предусмотренных законодательством и настоящим договором. В этом случае Администрация отправляет Пользователю извещение (заказным письмом с уведомлением о вручении) о принятом решении и требовании освободить Участок. По истечении 30 дней с момента получения Пользователем уведомления настоящий договор считается расторгнутым.</w:t>
      </w:r>
    </w:p>
    <w:p w14:paraId="4EC01F00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3.1.5. Осуществлять другие права, предусмотренные законодательством и настоящим договором.</w:t>
      </w:r>
    </w:p>
    <w:p w14:paraId="3B7227A1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3.2. Администрация обязана:</w:t>
      </w:r>
    </w:p>
    <w:p w14:paraId="25672328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3.2.1. Передать Участок Пользователю по акту приема-передачи, являющемуся неотъемлемой частью настоящего договора, в течение трех календарных дней с момента подписания настоящего договора.</w:t>
      </w:r>
    </w:p>
    <w:p w14:paraId="00BC7CF1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3.2.2. Принять Участок от Пользователя в случае окончания срока действия настоящего договора, при его расторжении, прекращении.</w:t>
      </w:r>
    </w:p>
    <w:p w14:paraId="5A11E0F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3.2.3. Не вмешиваться в хозяйственную деятельность Пользователя, если она не противоречит законодательству и условиям настоящего договора.</w:t>
      </w:r>
    </w:p>
    <w:p w14:paraId="7AF1805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и соглашением Сторон.</w:t>
      </w:r>
    </w:p>
    <w:p w14:paraId="1DD63A0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3.2.5. В течение семи календарных дне с момента изменения реквизитов лицевого счета Администрация письменно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уведомить  Пользователя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об указанном изменении.</w:t>
      </w:r>
    </w:p>
    <w:p w14:paraId="3E7D6BC6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3.3. Пользователь имеет право:</w:t>
      </w:r>
    </w:p>
    <w:p w14:paraId="6C9C521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3.3.1. Производить с письменного согласия Администрации улучшения Участка. При этом отделимые улучшения являются собственностью Пользователя, стоимость неотделимых улучшений Участка возмещению Администрацией не подлежит.</w:t>
      </w:r>
    </w:p>
    <w:p w14:paraId="4406EB71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3.3.2. Осуществлять другие права, предусмотренные законодательством.</w:t>
      </w:r>
    </w:p>
    <w:p w14:paraId="58831DD9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 Пользователь обязан:</w:t>
      </w:r>
    </w:p>
    <w:p w14:paraId="391CF8D5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3.4.1. Использовать Участок для размещения НТО в соответствии со специализацией НТО, указанной в </w:t>
      </w:r>
      <w:hyperlink w:anchor="anchor1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пункте 1.4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договора, а также способами, которые не должны наносить вред окружающей среде, в том числе земле как природному объекту.</w:t>
      </w:r>
    </w:p>
    <w:p w14:paraId="2782C58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3.4.2. Выполнить установку НТО в соответствии со Схемой не позднее двух месяцев с момента подписания настоящего договора, а также провести работы по благоустройству прилегающей территории в радиусе не менее пяти метров. Для изготовления НТО должны применяться любые современные материалы, предпочтение следует отдавать легким металлическим конструкциям с остеклением из витринного стекла (простого или тонированного) и облицовкой современными отделочными материалами.</w:t>
      </w:r>
    </w:p>
    <w:p w14:paraId="5EE127E2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3.4.3. Предъявить к осмотру установленный НТО, а также выполненные работы по благоустройству Участка и прилегающей территории в радиусе не менее пяти метров, уполномоченным представителям Администрации в течение двух месяцев с момента подписания акта приема-передачи.</w:t>
      </w:r>
    </w:p>
    <w:p w14:paraId="7EC3E064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3.4.4. Своевременно и полностью вносить плату за размещение НТО в размере и на условиях, установленных настоящим договором.</w:t>
      </w:r>
    </w:p>
    <w:p w14:paraId="3B844D9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3.4.5. Обеспечить Администрации и органам государственного контроля и надзора свободный доступ в НТО и на Участок для его осмотра и проверки соблюдения законодательства и условий настоящего договора.</w:t>
      </w:r>
    </w:p>
    <w:p w14:paraId="5DA298D0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lastRenderedPageBreak/>
        <w:t>3.4.6. Не передавать свои права и обязанности по настоящему договору третьим лицам, в том числе не передавать право на размещение НТО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переуступать право на размещение НТО.</w:t>
      </w:r>
    </w:p>
    <w:p w14:paraId="41CD4B6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3.4.7. Соблюдать при использовании Участка и прилегающей территории в радиусе не менее пяти метров, требования градостроительных регламентов, экологических, санитарно-гигиенических, противопожарных и иных правил, нормативов.</w:t>
      </w:r>
    </w:p>
    <w:p w14:paraId="7BD2F1E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3.4.8. Не допускать загрязнение, захламление Участка и прилегающей территории.</w:t>
      </w:r>
    </w:p>
    <w:p w14:paraId="6697274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3.4.9.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14:paraId="4FCB7C8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3.4.10. В течение семи календарных дней с момента изменения адреса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или  иных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реквизитов письменно  уведомить Администрацию  о указанном изменении.</w:t>
      </w:r>
    </w:p>
    <w:p w14:paraId="4C7532C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3.4.11. Осуществлять комплекс мероприятий, предусмотренный нормативными правовыми актами о правилах содержания территории __________________________________________________________ (при наличии).</w:t>
      </w:r>
    </w:p>
    <w:p w14:paraId="472A50DD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Установить при входе в НТО мусорную урну (мусорные урны должны быть окрашены и несколько раз в день подлежат очистке).</w:t>
      </w:r>
    </w:p>
    <w:p w14:paraId="3D6D1430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Проводить регулярную уборку прилегающей территории в радиусе не менее пяти метров.</w:t>
      </w:r>
    </w:p>
    <w:p w14:paraId="1CAC507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3.4.12. Не допускать ухудшения состояния НТО, ежегодно производить краску и ремонт НТО.</w:t>
      </w:r>
    </w:p>
    <w:p w14:paraId="19982666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3.4.13. Не возводить на предоставленном Участке объектов капитального строительства, не производить самовольного расширения места НТО.</w:t>
      </w:r>
    </w:p>
    <w:p w14:paraId="7D05D4D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3.4.14. Соблюдать требования законодательства, регулирующего осуществление торговой деятельности, в том числе приобретение и (или) продажу этилового спирта, алкогольной и спиртосодержащей продукции, табачной продукции или табачных изделий, </w:t>
      </w:r>
      <w:proofErr w:type="spell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продукции, кальянов, устройств для потребления </w:t>
      </w:r>
      <w:proofErr w:type="spell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продукции.</w:t>
      </w:r>
    </w:p>
    <w:p w14:paraId="63C4433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3.4.15. Заключить договор о предоставлении услуг на планово-регулярную вывозку твердых коммунальных отходов.</w:t>
      </w:r>
    </w:p>
    <w:p w14:paraId="7B540E90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3.4.16. При использовании места размещения НТО соблюдать требования, установленные законодательством Российской Федерации и Иркутской области, в том числе требования водоохранного, природоохранного законодательства, </w:t>
      </w:r>
      <w:hyperlink r:id="rId17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в сфере охраны объектов культурного наследия, законодательства Российской Федерации об электроэнергетике,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14:paraId="62BFAC3D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3.4.17. В случае если место размещения НТО полностью или частично расположено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  охранной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зоне, установленной в отношении объектов, предназначенных для обеспечения электро-, тепло-, и водоснабжения, водоотведения, связи, обеспечивать допуск  представителей собственников указанных объектов или представителей организаций, осуществляющих их эксплуатацию, к таким объектам в целях  обеспечения  их безопасности.</w:t>
      </w:r>
    </w:p>
    <w:p w14:paraId="6E3F78C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3.4.18. Возвратить Участок Администрации в течение пяти дней с момента окончания срока действия настоящего договора, его расторжения, прекращения в надлежащем состоянии, то есть не хуже первоначального, с оформлением соответствующего акта приема-передачи, обеспечив своевременный снос (демонтаж) НТО.</w:t>
      </w:r>
    </w:p>
    <w:p w14:paraId="140A25B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3.4.19. Производить налоговые выплаты в рамках настоящего договора в соответствии с налоговым законодательством Российской Федерации.</w:t>
      </w:r>
    </w:p>
    <w:p w14:paraId="6456B8C5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FB5A18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Плата за размещение НТО</w:t>
      </w:r>
    </w:p>
    <w:p w14:paraId="5EBC4693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За размещение НТО на предоставленном Администрацией в пользование Участке Пользователь вносит плату (далее - Плата).</w:t>
      </w:r>
    </w:p>
    <w:p w14:paraId="77EC58F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Размер ежегодной Платы определен:</w:t>
      </w:r>
    </w:p>
    <w:p w14:paraId="411E7E62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на основании отчета независимого оценщика, составленного в соответствии с </w:t>
      </w:r>
      <w:hyperlink r:id="rId18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от 29 июля 1998</w:t>
      </w:r>
      <w:r w:rsidRPr="002310A4">
        <w:rPr>
          <w:rFonts w:ascii="Times New Roman" w:eastAsia="Courier New CYR" w:hAnsi="Times New Roman" w:cs="Times New Roman"/>
          <w:sz w:val="24"/>
          <w:szCs w:val="24"/>
          <w:lang w:val="en-US" w:eastAsia="ru-RU"/>
        </w:rPr>
        <w:t> 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года №</w:t>
      </w:r>
      <w:r w:rsidRPr="002310A4">
        <w:rPr>
          <w:rFonts w:ascii="Times New Roman" w:eastAsia="Courier New CYR" w:hAnsi="Times New Roman" w:cs="Times New Roman"/>
          <w:sz w:val="24"/>
          <w:szCs w:val="24"/>
          <w:lang w:val="en-US" w:eastAsia="ru-RU"/>
        </w:rPr>
        <w:t> 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135-ФЗ «Об оценочной деятельности в Российской Федерации» и составляет ________рублей;</w:t>
      </w:r>
    </w:p>
    <w:p w14:paraId="49E35057" w14:textId="77777777" w:rsidR="002310A4" w:rsidRPr="002310A4" w:rsidRDefault="002310A4" w:rsidP="002310A4">
      <w:pPr>
        <w:spacing w:after="0" w:line="240" w:lineRule="auto"/>
        <w:ind w:leftChars="7" w:left="15" w:firstLineChars="177" w:firstLine="425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путем применения к цене ранее заключенного (действующего) договора на размещение коэффициента инфляции, утвержденного федеральным законом о федеральном бюджете на дату заключения нового договора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на размещение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и составляет___________ рублей;</w:t>
      </w:r>
    </w:p>
    <w:p w14:paraId="308DF22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на основании протокола по результатам аукциона на размещение НТО и составляет________ рублей.</w:t>
      </w:r>
    </w:p>
    <w:p w14:paraId="50905049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4.2. Плата исчисляется с _________ года.</w:t>
      </w:r>
    </w:p>
    <w:p w14:paraId="4B64D33D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4.3. Внесение Платы осуществляется ежеквартально не позднее 10 числа второго месяца каждого квартала.</w:t>
      </w:r>
    </w:p>
    <w:p w14:paraId="7608B960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 случае заключения договора после 10 числа второго месяца квартала Плата в указанном квартале вносится не позднее 10 числа второго месяца следующего квартала.</w:t>
      </w:r>
    </w:p>
    <w:p w14:paraId="47BC9F7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В случае, если срок договора заканчивается до 10 числа второго месяца квартала, Плата в указанном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квартале  вносится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не позднее последнего дня срока действия договора.</w:t>
      </w:r>
    </w:p>
    <w:p w14:paraId="2A3F9C49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 случае заключения договора по результатам проведения торгов задаток, внесенный Пользователем в счет обеспечения участия в торгах на заключение настоящего договора, учитывается в счет платы по настоящему договору.</w:t>
      </w:r>
    </w:p>
    <w:p w14:paraId="655B6B7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4.4. Плата вносится путем перечисления денежных средств в порядке, установленном </w:t>
      </w:r>
      <w:hyperlink r:id="rId19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14:paraId="7F37ABD8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4.5. Плата по настоящему договору вносится пользователем путем перечисления денежных средств по платежным реквизитам, указанным в расчете Платы, являющимся неотъемлемой частью настоящего договора.</w:t>
      </w:r>
    </w:p>
    <w:p w14:paraId="15C86CF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4.6. Оплата неустойки (пеня, штраф) по настоящему договору вносится Пользователем путем перечисления денежных средств по платежным реквизитам, указанным в расчете Платы, являющимся неотъемлемой частью договора, либо в акте сверки, направляемом в адрес Пользователя.</w:t>
      </w:r>
    </w:p>
    <w:p w14:paraId="4508FDF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4.7. При перечислении денежных средств в оплату Платы, пени, штрафа Пользователь обязан указывать в платежном документе все банковские реквизиты, определенные в расчете платы настоящего договора, а также точное назначение платежа, номер и дату настоящего договора, период, за который осуществляется оплата.</w:t>
      </w:r>
    </w:p>
    <w:p w14:paraId="0504F74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4.8. Датой оплаты считается дата фактического поступления денежных средств на расчетный счет Администрации.</w:t>
      </w:r>
    </w:p>
    <w:p w14:paraId="2A9032BF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F780D5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A16551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За неисполнение,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ненадлежащее  исполнение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обязательств по договору Стороны виновная Сторона обязана возместить причиненные  убытки, включая упущенную выгоду, в соответствии с законодательством.</w:t>
      </w:r>
    </w:p>
    <w:p w14:paraId="55CBABA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5.2. За неисполнение, ненадлежащее исполнение обязанностей, установленных </w:t>
      </w:r>
      <w:hyperlink w:anchor="anchor43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пунктами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43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4.3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4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4.4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,  настоящего  договора, Пользователь оплачивает Администрации пени в размере 0,1% от невнесенной суммы Платы за</w:t>
      </w:r>
    </w:p>
    <w:p w14:paraId="0185CE8A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каждый календарный день просрочки.</w:t>
      </w:r>
    </w:p>
    <w:p w14:paraId="05512A93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lastRenderedPageBreak/>
        <w:t xml:space="preserve">5.3. За неисполнение, ненадлежащее исполнение обязанностей, установленных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пунктами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3.4.1.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-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3.4.3.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345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3.4.5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345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-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345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3.4.18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договора, Пользователь уплачивает Администрации штраф в размере 10% от годовой Платы, рассчитанной на текущий год.</w:t>
      </w:r>
    </w:p>
    <w:p w14:paraId="15DB03D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Администрация вправе неоднократно взыскивать штраф до момента полного исполнения обязанностей, установленных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пунктами 3.4.1 -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3.4.3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345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3.4.5 -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</w:t>
      </w: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3.4.18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настоящего договора.</w:t>
      </w:r>
    </w:p>
    <w:p w14:paraId="0E2F74E2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5.4. Уплата неустойки (пени, штраф) не освобождает Пользователя от исполнения своих обязательств по настоящему договору в натуре.</w:t>
      </w:r>
    </w:p>
    <w:p w14:paraId="4DA3BC8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5.5. Подписанием настоящего договора Стороны подтверждают, что ими достигнуто соглашение о том, что указанные в настоящем разделе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Администрации.</w:t>
      </w:r>
    </w:p>
    <w:p w14:paraId="1D845C72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9DB3F74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Изменение, прекращение и расторжение договора</w:t>
      </w:r>
    </w:p>
    <w:p w14:paraId="6B1E2E43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Изменение, прекращение, расторжение настоящего договора осуществляется по соглашению Сторон, оформленному в письменном виде, если иное не установлено законодательством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и условиями настоящего договора.</w:t>
      </w:r>
    </w:p>
    <w:p w14:paraId="7FE1BA8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6.2. Настоящий договор прекращает свое действие в случаях:</w:t>
      </w:r>
    </w:p>
    <w:p w14:paraId="11BE7098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6.2.1. Расторжения его по письменному соглашению Сторон.</w:t>
      </w:r>
    </w:p>
    <w:p w14:paraId="51F221B4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6.2.2. Расторжения его по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инициативе  Администрации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в случаях, предусмотренных </w:t>
      </w:r>
      <w:hyperlink w:anchor="anchor63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пунктами 6.3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6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6.4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5103CFD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6.2.3. В иных случаях в соответствии с законодательством.</w:t>
      </w:r>
    </w:p>
    <w:p w14:paraId="1A49D9C1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6.3. По требованию Администрации настоящий договор может быть досрочно расторгнут судом в случаях, когда Пользователь:</w:t>
      </w:r>
    </w:p>
    <w:p w14:paraId="1E3388B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6.3.1. Использует предоставленный Участок с существенным нарушением условий настоящего договора либо с неоднократными нарушениями законодательства.</w:t>
      </w:r>
    </w:p>
    <w:p w14:paraId="3A11D3BD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6.3.2. Не использовал НТО для осуществления торговой деятельности в течение более трех месяцев подряд.</w:t>
      </w:r>
    </w:p>
    <w:p w14:paraId="58F4D705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6.3.3. Не исполняет или ненадлежащим образом исполняет условия, предусмотренные </w:t>
      </w:r>
      <w:hyperlink w:anchor="anchor1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пунктами 1.4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341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43E9C118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Факт нарушения Пользователем </w:t>
      </w:r>
      <w:hyperlink w:anchor="anchor1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пунктов 1.4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3.4.1.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 подтверждается актом обследования Администрации, иных органов и (или) документом, представленным уполномоченным органом, подтверждающим нарушение </w:t>
      </w:r>
      <w:hyperlink w:anchor="anchor14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пунктов 1.4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79A18D3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Факт нарушения Пользователем пункта 3.4.14 настоящего договора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подтверждается  документами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, представленными уполномоченным органом, осуществляющими контроль и надзор в соответствующей сфере, подтверждающими нарушение </w:t>
      </w:r>
      <w:hyperlink w:anchor="anchor341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3.4.14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45B416A1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6.3.4. Не разместил НТО в течение двух месяцев с момента заключения настоящего договора.</w:t>
      </w:r>
    </w:p>
    <w:p w14:paraId="28D5049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6.3.5. Произвел самовольное расширение установленного НТО, возвел на предоставленном в пользование Участке объект капитального строительства.</w:t>
      </w:r>
    </w:p>
    <w:p w14:paraId="0F1EEAFB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6.3.6. В случае установления факта несоответствия размещения НТО в месте, определенном Схемой, а также неисполнения предписания об устранении нарушений при размещении НТО.</w:t>
      </w:r>
    </w:p>
    <w:p w14:paraId="302960E6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6.4. Помимо оснований, указанных в </w:t>
      </w:r>
      <w:hyperlink w:anchor="anchor63" w:history="1">
        <w:r w:rsidRPr="002310A4">
          <w:rPr>
            <w:rFonts w:ascii="Times New Roman" w:eastAsia="Courier New CYR" w:hAnsi="Times New Roman" w:cs="Times New Roman"/>
            <w:sz w:val="24"/>
            <w:szCs w:val="24"/>
            <w:lang w:eastAsia="ru-RU"/>
          </w:rPr>
          <w:t>пункте 6.3</w:t>
        </w:r>
      </w:hyperlink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настоящего договора, настоящий договор может быть расторгнут по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инициативе  Администрации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при ненадлежащем использовании Участка по основаниям, предусмотренным законодательством для прекращения права пользования Участком, а именно при:</w:t>
      </w:r>
    </w:p>
    <w:p w14:paraId="3E77167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lastRenderedPageBreak/>
        <w:t>6.4.1. Использовании Участка, которое приводит к значительному ухудшению экологической обстановки. Факт нарушения Пользователем подтверждается документом, представленным уполномоченным органом.</w:t>
      </w:r>
    </w:p>
    <w:p w14:paraId="79A6CFCA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6.4.2. </w:t>
      </w:r>
      <w:proofErr w:type="spell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совершенного умышленно правонарушения, выражающегося в захламлении Участка и прилегающей к нему территории, отравлении, загрязнении, порче или уничтожении плодородного слоя почвы вследствие нарушения правил обращения с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среде. Факт нарушения Пользователем подтверждается документом, представленным уполномоченным органом.</w:t>
      </w:r>
    </w:p>
    <w:p w14:paraId="0F7E676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6.4.3. В иных предусмотренных федеральными законами случаях.</w:t>
      </w:r>
    </w:p>
    <w:p w14:paraId="7F52A1ED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6.5. Участок может быть изъят для государственных или муниципальных нужд в порядке, установленном законодательством.</w:t>
      </w:r>
    </w:p>
    <w:p w14:paraId="201AFF6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В случае необходимости изъятия Участка в месте, определенном Схемой, для государственных нужд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уполномоченный  орган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уведомляет об этом Пользователя.</w:t>
      </w:r>
    </w:p>
    <w:p w14:paraId="46C5DC0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6.6. Администрация имеет право досрочно отказаться от исполнения настоящего договора в одностороннем порядке. В этом случае Администрация отправляет Пользователю извещение (заказным письмом с уведомлением о вручении) о принятом решении и требовании освободить место размещения НТО. По истечении 30 календарных дней с момента направления Администрацией Пользователю извещения настоящий договор считается расторгнутым.</w:t>
      </w:r>
    </w:p>
    <w:p w14:paraId="2F96D3CF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4868D1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Особые условия</w:t>
      </w:r>
    </w:p>
    <w:p w14:paraId="1CE9F1B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Пользователь считается надлежащим образом уведомленным по всем условиям настоящего договора (изменение условий договора, изменение размера Платы, отказ от настоящего договора) по истечении десяти календарных дней с даты получения корреспонденции (дополнительного соглашения к договору, расчета Платы, уведомления о расторжении настоящего договора, предупреждений и других документов) заказным письмом с уведомлением о вручении по адресу (для юридического лица) и по месту регистрации (для физических лиц и индивидуальных предпринимателей) либо по адресу, о котором Пользователь письменно уведомил Администрацию, либо отправки корреспонденции факсимильной связью, либо вручении корреспонденции Пользователю или его представителю под подпись.</w:t>
      </w:r>
    </w:p>
    <w:p w14:paraId="55EBDB5E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В случае неполучения Пользователем корреспонденции по указанному Пользователем адресу и возврата ее почтовым отделением связи с пометкой «возврат по истечении срока хранения», «организация не значится», «организация выбыла», Пользователь считается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уведомленным по всем условиям настоящего договора, обо всех обстоятельствах, сведения о которых доводятся до него Администрацией.</w:t>
      </w:r>
    </w:p>
    <w:p w14:paraId="544B7AB7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AFA8F3" w14:textId="77777777" w:rsidR="002310A4" w:rsidRPr="002310A4" w:rsidRDefault="002310A4" w:rsidP="002310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2310A4">
        <w:rPr>
          <w:rFonts w:ascii="Times New Roman" w:eastAsia="Courier New CYR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63F176C0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8.1.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Вопросы, не урегулированные настоящим Договором, регулируются действующим законодательством.</w:t>
      </w:r>
    </w:p>
    <w:p w14:paraId="416582FC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8.2. Споры,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возникающие  при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исполнении Договора, разрешаются по соглашению Сторон, а при недостижении такого соглашения - в судебном порядке в соответствующем суде по месту нахождения Администрации.</w:t>
      </w:r>
    </w:p>
    <w:p w14:paraId="6E5ED237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8.3. Настоящий договор составлен в двух экземплярах, имеющих равную юридическую силу, один экземпляр - для Администрации, один - для Пользователя.</w:t>
      </w:r>
    </w:p>
    <w:p w14:paraId="46B36B8F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8.4. К настоящему договору прилагаются и являются его неотъемлемой частью Схема (</w:t>
      </w:r>
      <w:proofErr w:type="spell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выкопировка</w:t>
      </w:r>
      <w:proofErr w:type="spell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с указанием адреса и места размещения НТО), выписка из Единого 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lastRenderedPageBreak/>
        <w:t>государственного реестр недвижимости об объекте недвижимости (при наличии), акт приема-передачи, расчет платы к договору, копия протокола о проведении аукциона.</w:t>
      </w:r>
    </w:p>
    <w:p w14:paraId="6C323639" w14:textId="77777777" w:rsidR="002310A4" w:rsidRPr="002310A4" w:rsidRDefault="002310A4" w:rsidP="002310A4">
      <w:pPr>
        <w:spacing w:after="0" w:line="240" w:lineRule="auto"/>
        <w:ind w:firstLineChars="184" w:firstLine="442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8.5. Реквизиты Сторон:</w:t>
      </w:r>
    </w:p>
    <w:p w14:paraId="5D570A69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3758F3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Администрация:   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                                 Пользователь:</w:t>
      </w:r>
    </w:p>
    <w:p w14:paraId="395C5751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__________________________             __________________________________</w:t>
      </w:r>
    </w:p>
    <w:p w14:paraId="268E8DC7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__________________________            __________________________________</w:t>
      </w:r>
    </w:p>
    <w:p w14:paraId="45E1CC7B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__________________________              __________________________________</w:t>
      </w:r>
    </w:p>
    <w:p w14:paraId="026E6593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__________________________              __________________________________</w:t>
      </w:r>
    </w:p>
    <w:p w14:paraId="603B788A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8C328E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Подписи Сторон:</w:t>
      </w:r>
    </w:p>
    <w:p w14:paraId="717C5C0E" w14:textId="77777777" w:rsidR="002310A4" w:rsidRPr="002310A4" w:rsidRDefault="002310A4" w:rsidP="002310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E4898F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Администрации:   </w:t>
      </w:r>
      <w:proofErr w:type="gramEnd"/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 xml:space="preserve">                                    От Пользователя:</w:t>
      </w:r>
    </w:p>
    <w:p w14:paraId="3C7E122F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>_____________________                         _______________________</w:t>
      </w:r>
    </w:p>
    <w:p w14:paraId="4B8C69BE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  <w:t>M.П.</w:t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</w:r>
      <w:r w:rsidRPr="002310A4">
        <w:rPr>
          <w:rFonts w:ascii="Times New Roman" w:eastAsia="Courier New CYR" w:hAnsi="Times New Roman" w:cs="Times New Roman"/>
          <w:sz w:val="24"/>
          <w:szCs w:val="24"/>
          <w:lang w:eastAsia="ru-RU"/>
        </w:rPr>
        <w:tab/>
        <w:t>М.П.</w:t>
      </w:r>
    </w:p>
    <w:p w14:paraId="64C1819A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eastAsia="Courier New CYR" w:hAnsi="Times New Roman" w:cs="Times New Roman"/>
          <w:sz w:val="24"/>
          <w:szCs w:val="24"/>
          <w:lang w:eastAsia="ru-RU"/>
        </w:rPr>
      </w:pPr>
    </w:p>
    <w:p w14:paraId="505B3698" w14:textId="77777777" w:rsidR="002310A4" w:rsidRPr="002310A4" w:rsidRDefault="002310A4" w:rsidP="002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10A4" w:rsidRPr="002310A4" w:rsidSect="009E040A">
      <w:footerReference w:type="default" r:id="rId20"/>
      <w:pgSz w:w="11906" w:h="16838"/>
      <w:pgMar w:top="851" w:right="851" w:bottom="851" w:left="1701" w:header="709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506F" w14:textId="77777777" w:rsidR="00BF0CD9" w:rsidRDefault="00BF0CD9" w:rsidP="0034027F">
      <w:pPr>
        <w:spacing w:after="0" w:line="240" w:lineRule="auto"/>
      </w:pPr>
      <w:r>
        <w:separator/>
      </w:r>
    </w:p>
  </w:endnote>
  <w:endnote w:type="continuationSeparator" w:id="0">
    <w:p w14:paraId="73DD4CD8" w14:textId="77777777" w:rsidR="00BF0CD9" w:rsidRDefault="00BF0CD9" w:rsidP="0034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4040" w14:textId="0CEAFEAD" w:rsidR="001C7AB6" w:rsidRPr="0034027F" w:rsidRDefault="001C7AB6" w:rsidP="007A61FB">
    <w:pPr>
      <w:pStyle w:val="af"/>
      <w:spacing w:before="0" w:beforeAutospacing="0" w:after="0" w:afterAutospacing="0"/>
      <w:jc w:val="center"/>
      <w:rPr>
        <w:color w:val="000000"/>
        <w:sz w:val="20"/>
        <w:szCs w:val="20"/>
      </w:rPr>
    </w:pPr>
    <w:r w:rsidRPr="0034027F">
      <w:rPr>
        <w:color w:val="000000"/>
        <w:sz w:val="20"/>
        <w:szCs w:val="20"/>
      </w:rPr>
      <w:t xml:space="preserve">Учредитель: Администрация Артемовского </w:t>
    </w:r>
    <w:r>
      <w:rPr>
        <w:color w:val="000000"/>
        <w:sz w:val="20"/>
        <w:szCs w:val="20"/>
      </w:rPr>
      <w:t>муниципального образования</w:t>
    </w:r>
    <w:r w:rsidRPr="0034027F">
      <w:rPr>
        <w:color w:val="000000"/>
        <w:sz w:val="20"/>
        <w:szCs w:val="20"/>
      </w:rPr>
      <w:t>. 1 марта 2023 г. решение Думы А</w:t>
    </w:r>
    <w:r>
      <w:rPr>
        <w:color w:val="000000"/>
        <w:sz w:val="20"/>
        <w:szCs w:val="20"/>
      </w:rPr>
      <w:t>ртемовского городского поселения</w:t>
    </w:r>
    <w:r w:rsidRPr="0034027F">
      <w:rPr>
        <w:color w:val="000000"/>
        <w:sz w:val="20"/>
        <w:szCs w:val="20"/>
      </w:rPr>
      <w:t xml:space="preserve"> № 5</w:t>
    </w:r>
    <w:r>
      <w:rPr>
        <w:color w:val="000000"/>
        <w:sz w:val="20"/>
        <w:szCs w:val="20"/>
      </w:rPr>
      <w:t>.</w:t>
    </w:r>
    <w:r w:rsidRPr="0034027F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Почтовый адрес: 666925</w:t>
    </w:r>
    <w:r w:rsidRPr="0034027F">
      <w:rPr>
        <w:color w:val="000000"/>
        <w:sz w:val="20"/>
        <w:szCs w:val="20"/>
      </w:rPr>
      <w:t xml:space="preserve"> Иркутская область, Бодайбинский район, </w:t>
    </w:r>
    <w:proofErr w:type="spellStart"/>
    <w:r>
      <w:rPr>
        <w:color w:val="000000"/>
        <w:sz w:val="20"/>
        <w:szCs w:val="20"/>
      </w:rPr>
      <w:t>р</w:t>
    </w:r>
    <w:r w:rsidRPr="0034027F">
      <w:rPr>
        <w:color w:val="000000"/>
        <w:sz w:val="20"/>
        <w:szCs w:val="20"/>
      </w:rPr>
      <w:t>п</w:t>
    </w:r>
    <w:proofErr w:type="spellEnd"/>
    <w:r w:rsidRPr="0034027F">
      <w:rPr>
        <w:color w:val="000000"/>
        <w:sz w:val="20"/>
        <w:szCs w:val="20"/>
      </w:rPr>
      <w:t xml:space="preserve">. Артемовский 6, ул. Артемовская, д. 6. Адрес электронной почты: </w:t>
    </w:r>
    <w:hyperlink r:id="rId1" w:history="1">
      <w:r w:rsidRPr="0034027F">
        <w:rPr>
          <w:rStyle w:val="a9"/>
          <w:sz w:val="20"/>
          <w:szCs w:val="20"/>
        </w:rPr>
        <w:t>adm-artem@rambler.ru</w:t>
      </w:r>
    </w:hyperlink>
    <w:r>
      <w:rPr>
        <w:color w:val="000000"/>
        <w:sz w:val="20"/>
        <w:szCs w:val="20"/>
      </w:rPr>
      <w:t xml:space="preserve">, </w:t>
    </w:r>
    <w:hyperlink r:id="rId2" w:history="1">
      <w:r w:rsidRPr="0039556A">
        <w:rPr>
          <w:rStyle w:val="a9"/>
          <w:sz w:val="20"/>
          <w:szCs w:val="20"/>
        </w:rPr>
        <w:t>adm-artem19@mail.ru</w:t>
      </w:r>
    </w:hyperlink>
  </w:p>
  <w:p w14:paraId="034378A2" w14:textId="77777777" w:rsidR="001C7AB6" w:rsidRDefault="001C7A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DF9D" w14:textId="77777777" w:rsidR="00BF0CD9" w:rsidRDefault="00BF0CD9" w:rsidP="0034027F">
      <w:pPr>
        <w:spacing w:after="0" w:line="240" w:lineRule="auto"/>
      </w:pPr>
      <w:r>
        <w:separator/>
      </w:r>
    </w:p>
  </w:footnote>
  <w:footnote w:type="continuationSeparator" w:id="0">
    <w:p w14:paraId="2678D00E" w14:textId="77777777" w:rsidR="00BF0CD9" w:rsidRDefault="00BF0CD9" w:rsidP="0034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5A8B"/>
    <w:multiLevelType w:val="hybridMultilevel"/>
    <w:tmpl w:val="D280FD2C"/>
    <w:lvl w:ilvl="0" w:tplc="01B256D6">
      <w:start w:val="1"/>
      <w:numFmt w:val="decimal"/>
      <w:suff w:val="space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3ED37202"/>
    <w:multiLevelType w:val="multilevel"/>
    <w:tmpl w:val="1E6C70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0D5058"/>
    <w:multiLevelType w:val="multilevel"/>
    <w:tmpl w:val="4F303D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562626"/>
    <w:multiLevelType w:val="hybridMultilevel"/>
    <w:tmpl w:val="8280EA84"/>
    <w:lvl w:ilvl="0" w:tplc="37B0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B2460"/>
    <w:multiLevelType w:val="multilevel"/>
    <w:tmpl w:val="467C8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0DA54CE"/>
    <w:multiLevelType w:val="hybridMultilevel"/>
    <w:tmpl w:val="08D64EDC"/>
    <w:lvl w:ilvl="0" w:tplc="C62ADA86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F3D5154"/>
    <w:multiLevelType w:val="hybridMultilevel"/>
    <w:tmpl w:val="BA36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420"/>
    <w:rsid w:val="0002132F"/>
    <w:rsid w:val="00024411"/>
    <w:rsid w:val="00032FBA"/>
    <w:rsid w:val="000519E1"/>
    <w:rsid w:val="000661F8"/>
    <w:rsid w:val="000736D9"/>
    <w:rsid w:val="00080420"/>
    <w:rsid w:val="00096484"/>
    <w:rsid w:val="000A2199"/>
    <w:rsid w:val="000B1155"/>
    <w:rsid w:val="000B4B67"/>
    <w:rsid w:val="000B5A47"/>
    <w:rsid w:val="000C65C1"/>
    <w:rsid w:val="000C697B"/>
    <w:rsid w:val="000F668B"/>
    <w:rsid w:val="00102250"/>
    <w:rsid w:val="00105F6E"/>
    <w:rsid w:val="00121A7E"/>
    <w:rsid w:val="00153EA5"/>
    <w:rsid w:val="001564A4"/>
    <w:rsid w:val="001626FF"/>
    <w:rsid w:val="0016765A"/>
    <w:rsid w:val="00184CA9"/>
    <w:rsid w:val="001A09BF"/>
    <w:rsid w:val="001A4996"/>
    <w:rsid w:val="001B45C8"/>
    <w:rsid w:val="001B750D"/>
    <w:rsid w:val="001C7AB6"/>
    <w:rsid w:val="001D01B8"/>
    <w:rsid w:val="001D6FF7"/>
    <w:rsid w:val="001F0617"/>
    <w:rsid w:val="00202970"/>
    <w:rsid w:val="002310A4"/>
    <w:rsid w:val="00274F8A"/>
    <w:rsid w:val="00292D3B"/>
    <w:rsid w:val="00297FAF"/>
    <w:rsid w:val="003021CC"/>
    <w:rsid w:val="00325763"/>
    <w:rsid w:val="0034027F"/>
    <w:rsid w:val="00363238"/>
    <w:rsid w:val="003672A3"/>
    <w:rsid w:val="00374457"/>
    <w:rsid w:val="003A45C7"/>
    <w:rsid w:val="003C23E7"/>
    <w:rsid w:val="003D779C"/>
    <w:rsid w:val="00437D62"/>
    <w:rsid w:val="00437ED6"/>
    <w:rsid w:val="00460A46"/>
    <w:rsid w:val="004B618A"/>
    <w:rsid w:val="004C60B9"/>
    <w:rsid w:val="004C614B"/>
    <w:rsid w:val="004D464E"/>
    <w:rsid w:val="004E1B47"/>
    <w:rsid w:val="004F1175"/>
    <w:rsid w:val="004F5D46"/>
    <w:rsid w:val="00506696"/>
    <w:rsid w:val="0051221B"/>
    <w:rsid w:val="00515F2B"/>
    <w:rsid w:val="00532CB8"/>
    <w:rsid w:val="00563D95"/>
    <w:rsid w:val="00574264"/>
    <w:rsid w:val="005962C1"/>
    <w:rsid w:val="005C11FD"/>
    <w:rsid w:val="005E6BA8"/>
    <w:rsid w:val="00611BC1"/>
    <w:rsid w:val="00624180"/>
    <w:rsid w:val="006320CF"/>
    <w:rsid w:val="006930C6"/>
    <w:rsid w:val="006A1816"/>
    <w:rsid w:val="006A32A4"/>
    <w:rsid w:val="006C0F17"/>
    <w:rsid w:val="006C5679"/>
    <w:rsid w:val="006E2224"/>
    <w:rsid w:val="006F6598"/>
    <w:rsid w:val="00732AC1"/>
    <w:rsid w:val="00770D21"/>
    <w:rsid w:val="00771618"/>
    <w:rsid w:val="00772E42"/>
    <w:rsid w:val="007812F3"/>
    <w:rsid w:val="007A61FB"/>
    <w:rsid w:val="007C25B2"/>
    <w:rsid w:val="007E10DF"/>
    <w:rsid w:val="007F684D"/>
    <w:rsid w:val="0081176B"/>
    <w:rsid w:val="008218B6"/>
    <w:rsid w:val="0084231B"/>
    <w:rsid w:val="00884049"/>
    <w:rsid w:val="008B1905"/>
    <w:rsid w:val="008B5561"/>
    <w:rsid w:val="008E6831"/>
    <w:rsid w:val="009313C8"/>
    <w:rsid w:val="009914F4"/>
    <w:rsid w:val="009B54A0"/>
    <w:rsid w:val="009D01A2"/>
    <w:rsid w:val="009E040A"/>
    <w:rsid w:val="009F59A4"/>
    <w:rsid w:val="00A14231"/>
    <w:rsid w:val="00A2440A"/>
    <w:rsid w:val="00A259C7"/>
    <w:rsid w:val="00A26A0B"/>
    <w:rsid w:val="00A430EB"/>
    <w:rsid w:val="00A50476"/>
    <w:rsid w:val="00A52D2C"/>
    <w:rsid w:val="00A7525C"/>
    <w:rsid w:val="00A83213"/>
    <w:rsid w:val="00A84CD8"/>
    <w:rsid w:val="00AE0850"/>
    <w:rsid w:val="00AE4701"/>
    <w:rsid w:val="00AE4EDB"/>
    <w:rsid w:val="00AF2D1B"/>
    <w:rsid w:val="00AF5125"/>
    <w:rsid w:val="00B07656"/>
    <w:rsid w:val="00B104C2"/>
    <w:rsid w:val="00B15551"/>
    <w:rsid w:val="00B20953"/>
    <w:rsid w:val="00B36A67"/>
    <w:rsid w:val="00B459B6"/>
    <w:rsid w:val="00B5193C"/>
    <w:rsid w:val="00B70868"/>
    <w:rsid w:val="00B8535A"/>
    <w:rsid w:val="00B91393"/>
    <w:rsid w:val="00BA37BC"/>
    <w:rsid w:val="00BC6FF0"/>
    <w:rsid w:val="00BD4D05"/>
    <w:rsid w:val="00BD5A72"/>
    <w:rsid w:val="00BE2385"/>
    <w:rsid w:val="00BE6E51"/>
    <w:rsid w:val="00BF0CD9"/>
    <w:rsid w:val="00BF63D7"/>
    <w:rsid w:val="00C00282"/>
    <w:rsid w:val="00C256EF"/>
    <w:rsid w:val="00C3234D"/>
    <w:rsid w:val="00C42075"/>
    <w:rsid w:val="00C423CB"/>
    <w:rsid w:val="00C97D6E"/>
    <w:rsid w:val="00CB33C3"/>
    <w:rsid w:val="00CE1420"/>
    <w:rsid w:val="00CE2F20"/>
    <w:rsid w:val="00CE39C7"/>
    <w:rsid w:val="00D00A36"/>
    <w:rsid w:val="00D075E2"/>
    <w:rsid w:val="00D1645C"/>
    <w:rsid w:val="00D23D66"/>
    <w:rsid w:val="00D25F57"/>
    <w:rsid w:val="00D35337"/>
    <w:rsid w:val="00D40D85"/>
    <w:rsid w:val="00D40DC5"/>
    <w:rsid w:val="00D464A7"/>
    <w:rsid w:val="00D53C46"/>
    <w:rsid w:val="00D5717D"/>
    <w:rsid w:val="00D57DF6"/>
    <w:rsid w:val="00D91962"/>
    <w:rsid w:val="00DB5395"/>
    <w:rsid w:val="00DD35EA"/>
    <w:rsid w:val="00DD488D"/>
    <w:rsid w:val="00DE195E"/>
    <w:rsid w:val="00DF4686"/>
    <w:rsid w:val="00DF55CF"/>
    <w:rsid w:val="00E172DC"/>
    <w:rsid w:val="00E22638"/>
    <w:rsid w:val="00E2338D"/>
    <w:rsid w:val="00E47879"/>
    <w:rsid w:val="00E64773"/>
    <w:rsid w:val="00E76696"/>
    <w:rsid w:val="00E84FFA"/>
    <w:rsid w:val="00ED6737"/>
    <w:rsid w:val="00F07147"/>
    <w:rsid w:val="00F14052"/>
    <w:rsid w:val="00F162B9"/>
    <w:rsid w:val="00F340F7"/>
    <w:rsid w:val="00F42C35"/>
    <w:rsid w:val="00F474C2"/>
    <w:rsid w:val="00F57C38"/>
    <w:rsid w:val="00FA11FB"/>
    <w:rsid w:val="00FA4FAE"/>
    <w:rsid w:val="00FB04E9"/>
    <w:rsid w:val="00FD16E3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434C"/>
  <w15:docId w15:val="{1AF9247D-ED7C-4294-B637-AF0462D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7B"/>
  </w:style>
  <w:style w:type="paragraph" w:styleId="1">
    <w:name w:val="heading 1"/>
    <w:basedOn w:val="a"/>
    <w:next w:val="a"/>
    <w:link w:val="10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before="276" w:after="0" w:line="240" w:lineRule="auto"/>
      <w:ind w:left="1438"/>
      <w:outlineLvl w:val="0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12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right="6316"/>
      <w:outlineLvl w:val="2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01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259C7"/>
    <w:pPr>
      <w:spacing w:before="240" w:after="60" w:line="240" w:lineRule="auto"/>
      <w:outlineLvl w:val="5"/>
    </w:pPr>
    <w:rPr>
      <w:rFonts w:ascii="Calibri" w:eastAsia="Times New Roman" w:hAnsi="Calibri" w:cs="Times New Roman"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5395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35A"/>
    <w:pPr>
      <w:ind w:left="720"/>
      <w:contextualSpacing/>
    </w:pPr>
  </w:style>
  <w:style w:type="table" w:styleId="a4">
    <w:name w:val="Table Grid"/>
    <w:basedOn w:val="a1"/>
    <w:rsid w:val="007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812F3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812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12F3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2F3"/>
  </w:style>
  <w:style w:type="paragraph" w:styleId="a5">
    <w:name w:val="Body Text Indent"/>
    <w:basedOn w:val="a"/>
    <w:link w:val="a6"/>
    <w:rsid w:val="007812F3"/>
    <w:pPr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firstLine="535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12F3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31">
    <w:name w:val="Body Text Indent 3"/>
    <w:aliases w:val="Знак"/>
    <w:basedOn w:val="a"/>
    <w:link w:val="32"/>
    <w:rsid w:val="007812F3"/>
    <w:pPr>
      <w:widowControl w:val="0"/>
      <w:shd w:val="clear" w:color="auto" w:fill="FFFFFF"/>
      <w:autoSpaceDE w:val="0"/>
      <w:autoSpaceDN w:val="0"/>
      <w:adjustRightInd w:val="0"/>
      <w:spacing w:before="2" w:after="0" w:line="276" w:lineRule="exact"/>
      <w:ind w:left="216" w:firstLine="53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с отступом 3 Знак"/>
    <w:aliases w:val="Знак Знак"/>
    <w:basedOn w:val="a0"/>
    <w:link w:val="31"/>
    <w:rsid w:val="007812F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rsid w:val="0078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7812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uiPriority w:val="99"/>
    <w:rsid w:val="007812F3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7812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4"/>
    <w:uiPriority w:val="59"/>
    <w:rsid w:val="00781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59"/>
    <w:rsid w:val="000213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27F"/>
  </w:style>
  <w:style w:type="paragraph" w:styleId="ad">
    <w:name w:val="footer"/>
    <w:basedOn w:val="a"/>
    <w:link w:val="ae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27F"/>
  </w:style>
  <w:style w:type="paragraph" w:styleId="af">
    <w:name w:val="Normal (Web)"/>
    <w:basedOn w:val="a"/>
    <w:uiPriority w:val="99"/>
    <w:unhideWhenUsed/>
    <w:rsid w:val="0034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1B45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1B4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45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Верхний колонтитул1"/>
    <w:basedOn w:val="a"/>
    <w:rsid w:val="00C2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256EF"/>
  </w:style>
  <w:style w:type="character" w:customStyle="1" w:styleId="af2">
    <w:name w:val="Цветовое выделение"/>
    <w:uiPriority w:val="99"/>
    <w:rsid w:val="00C256EF"/>
    <w:rPr>
      <w:b/>
      <w:bCs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5962C1"/>
    <w:rPr>
      <w:color w:val="008000"/>
    </w:rPr>
  </w:style>
  <w:style w:type="paragraph" w:customStyle="1" w:styleId="af5">
    <w:name w:val="Заголовок статьи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5962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8">
    <w:name w:val="Strong"/>
    <w:basedOn w:val="a0"/>
    <w:uiPriority w:val="22"/>
    <w:qFormat/>
    <w:rsid w:val="005962C1"/>
    <w:rPr>
      <w:b/>
      <w:bCs/>
    </w:rPr>
  </w:style>
  <w:style w:type="character" w:customStyle="1" w:styleId="apple-converted-space">
    <w:name w:val="apple-converted-space"/>
    <w:basedOn w:val="a0"/>
    <w:rsid w:val="005962C1"/>
  </w:style>
  <w:style w:type="character" w:customStyle="1" w:styleId="af7">
    <w:name w:val="Без интервала Знак"/>
    <w:link w:val="af6"/>
    <w:uiPriority w:val="1"/>
    <w:rsid w:val="005962C1"/>
    <w:rPr>
      <w:rFonts w:ascii="Times New Roman" w:eastAsia="Times New Roman" w:hAnsi="Times New Roman" w:cs="Times New Roman"/>
      <w:sz w:val="24"/>
    </w:rPr>
  </w:style>
  <w:style w:type="character" w:customStyle="1" w:styleId="FontStyle36">
    <w:name w:val="Font Style36"/>
    <w:basedOn w:val="a0"/>
    <w:uiPriority w:val="99"/>
    <w:rsid w:val="005962C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596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2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62C1"/>
  </w:style>
  <w:style w:type="paragraph" w:customStyle="1" w:styleId="s22">
    <w:name w:val="s_22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5962C1"/>
    <w:rPr>
      <w:i/>
      <w:iCs/>
    </w:rPr>
  </w:style>
  <w:style w:type="character" w:customStyle="1" w:styleId="90">
    <w:name w:val="Заголовок 9 Знак"/>
    <w:basedOn w:val="a0"/>
    <w:link w:val="9"/>
    <w:rsid w:val="00DB539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22">
    <w:name w:val="Body Text Indent 2"/>
    <w:basedOn w:val="a"/>
    <w:link w:val="23"/>
    <w:rsid w:val="00DB53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0"/>
    <w:link w:val="afb"/>
    <w:unhideWhenUsed/>
    <w:rsid w:val="00DB5395"/>
    <w:pPr>
      <w:ind w:firstLine="360"/>
      <w:jc w:val="left"/>
    </w:pPr>
  </w:style>
  <w:style w:type="character" w:customStyle="1" w:styleId="afb">
    <w:name w:val="Красная строка Знак"/>
    <w:basedOn w:val="af1"/>
    <w:link w:val="afa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0addc57">
    <w:name w:val="cs20addc57"/>
    <w:basedOn w:val="a"/>
    <w:rsid w:val="00DB5395"/>
    <w:pPr>
      <w:spacing w:before="100" w:beforeAutospacing="1" w:after="100" w:afterAutospacing="1" w:line="240" w:lineRule="auto"/>
      <w:ind w:left="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ea04ccb">
    <w:name w:val="csdea04cc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a4a7cb2">
    <w:name w:val="cs2a4a7cb2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ba52a26">
    <w:name w:val="cs1ba52a26"/>
    <w:basedOn w:val="a"/>
    <w:rsid w:val="00DB53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cs919aff18">
    <w:name w:val="cs919aff1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54ae3a">
    <w:name w:val="cs2654ae3a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aae5f7">
    <w:name w:val="csdaae5f7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s278cd679">
    <w:name w:val="cs278cd67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691eb1b">
    <w:name w:val="csd691eb1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a9848a3">
    <w:name w:val="cs7a9848a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1fa09a9">
    <w:name w:val="cs41fa09a9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lang w:eastAsia="ru-RU"/>
    </w:rPr>
  </w:style>
  <w:style w:type="paragraph" w:customStyle="1" w:styleId="cs560850c6">
    <w:name w:val="cs560850c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c1f8b9d">
    <w:name w:val="cs7c1f8b9d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82a400">
    <w:name w:val="csc482a40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0157e67">
    <w:name w:val="cs50157e67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cs46a4ba77">
    <w:name w:val="cs46a4ba77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30a9416">
    <w:name w:val="cs430a9416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33de675">
    <w:name w:val="csa33de67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scdf190b1">
    <w:name w:val="cscdf190b1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f5598e">
    <w:name w:val="csc0f5598e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ba5a960">
    <w:name w:val="csdba5a960"/>
    <w:basedOn w:val="a"/>
    <w:rsid w:val="00DB5395"/>
    <w:pPr>
      <w:pBdr>
        <w:top w:val="single" w:sz="8" w:space="0" w:color="000000"/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50811a">
    <w:name w:val="cs5e50811a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u w:val="single"/>
      <w:lang w:eastAsia="ru-RU"/>
    </w:rPr>
  </w:style>
  <w:style w:type="paragraph" w:customStyle="1" w:styleId="csc643bbd3">
    <w:name w:val="csc643bbd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customStyle="1" w:styleId="csbbdd4ae1">
    <w:name w:val="csbbdd4ae1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dfe9a3b">
    <w:name w:val="cs9dfe9a3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2f6e">
    <w:name w:val="csee62f6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sd805eadf">
    <w:name w:val="csd805ead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f6d76">
    <w:name w:val="csc8f6d7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s3a019ab4">
    <w:name w:val="cs3a019ab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0eb2f9">
    <w:name w:val="cs790eb2f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19baaa">
    <w:name w:val="cs7819baa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3eb74b2">
    <w:name w:val="cs63eb74b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4ec33c13">
    <w:name w:val="cs4ec33c1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aa24db">
    <w:name w:val="csfcaa24d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d10fcf1">
    <w:name w:val="cs1d10fcf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93f0ebbc">
    <w:name w:val="cs93f0ebbc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ff28e44">
    <w:name w:val="csdff28e4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9f54b2">
    <w:name w:val="cs8e9f54b2"/>
    <w:basedOn w:val="a"/>
    <w:rsid w:val="00DB5395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a36417">
    <w:name w:val="csd5a36417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cs1fdc2924">
    <w:name w:val="cs1fdc2924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dfd808">
    <w:name w:val="csc8dfd80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270a203">
    <w:name w:val="csd270a203"/>
    <w:basedOn w:val="a"/>
    <w:rsid w:val="00DB53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0449fd5">
    <w:name w:val="csa0449fd5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cs98b3bb63">
    <w:name w:val="cs98b3bb6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faf1bd3">
    <w:name w:val="cs5faf1bd3"/>
    <w:basedOn w:val="a"/>
    <w:rsid w:val="00DB5395"/>
    <w:pPr>
      <w:spacing w:before="240" w:after="24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ade915">
    <w:name w:val="cseeade915"/>
    <w:basedOn w:val="a"/>
    <w:rsid w:val="00DB5395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9ab1e92">
    <w:name w:val="cs49ab1e92"/>
    <w:basedOn w:val="a"/>
    <w:rsid w:val="00DB539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21094a">
    <w:name w:val="cs5e21094a"/>
    <w:basedOn w:val="a"/>
    <w:rsid w:val="00DB53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ffd1dce">
    <w:name w:val="cs3ffd1dce"/>
    <w:basedOn w:val="a"/>
    <w:rsid w:val="00DB5395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43b0b">
    <w:name w:val="cscce43b0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cs1213caf">
    <w:name w:val="cs1213ca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saced3936">
    <w:name w:val="csaced39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csb00e264b">
    <w:name w:val="csb00e264b"/>
    <w:basedOn w:val="a"/>
    <w:rsid w:val="00DB5395"/>
    <w:pPr>
      <w:spacing w:before="240" w:after="240" w:line="240" w:lineRule="auto"/>
      <w:ind w:firstLine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e0bea51">
    <w:name w:val="cs7e0bea5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cs40666f14">
    <w:name w:val="cs40666f14"/>
    <w:basedOn w:val="a"/>
    <w:rsid w:val="00DB539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eb8755e">
    <w:name w:val="cs6eb8755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sad7a2888">
    <w:name w:val="csad7a2888"/>
    <w:basedOn w:val="a"/>
    <w:rsid w:val="00DB539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34c5ee5">
    <w:name w:val="cs134c5ee5"/>
    <w:basedOn w:val="a"/>
    <w:rsid w:val="00DB539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9233ab9">
    <w:name w:val="cs69233ab9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da564">
    <w:name w:val="cs962da56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c6f802a">
    <w:name w:val="csbc6f80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6ddd9f">
    <w:name w:val="cs8e6ddd9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47dedd">
    <w:name w:val="cs5e47ded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3cbb81">
    <w:name w:val="cseb3cbb81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0b1416">
    <w:name w:val="csb40b1416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2a590">
    <w:name w:val="cs9622a590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c47afb">
    <w:name w:val="csbdc47afb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265d7d">
    <w:name w:val="cs79265d7d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b0de3d">
    <w:name w:val="csd5b0de3d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31ed914">
    <w:name w:val="cs731ed914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e79c2d2">
    <w:name w:val="csfe79c2d2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6938e7">
    <w:name w:val="cs66938e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4f78a8e">
    <w:name w:val="cs74f78a8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539d285">
    <w:name w:val="csb539d28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"/>
      <w:szCs w:val="2"/>
      <w:lang w:eastAsia="ru-RU"/>
    </w:rPr>
  </w:style>
  <w:style w:type="paragraph" w:customStyle="1" w:styleId="cs90cec9c8">
    <w:name w:val="cs90cec9c8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dcb459">
    <w:name w:val="csb4dcb45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207714c">
    <w:name w:val="cs5207714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ff2c91">
    <w:name w:val="csbaff2c91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dff93bc">
    <w:name w:val="csedff93b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a005ee0">
    <w:name w:val="cs6a005ee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dd65">
    <w:name w:val="csc29dd6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b5c867">
    <w:name w:val="csfcb5c86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21437">
    <w:name w:val="cse02143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7ffbbe">
    <w:name w:val="cs357ffb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c22a">
    <w:name w:val="csccec2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26f17">
    <w:name w:val="csc2926f17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d3abc7">
    <w:name w:val="cse0d3abc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874060">
    <w:name w:val="cs9587406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743fc74">
    <w:name w:val="cse743fc74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1cb1c8a">
    <w:name w:val="cs91cb1c8a"/>
    <w:basedOn w:val="a"/>
    <w:rsid w:val="00DB5395"/>
    <w:pPr>
      <w:spacing w:after="0" w:line="240" w:lineRule="auto"/>
      <w:ind w:left="2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c145d6">
    <w:name w:val="cs78c145d6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93738c">
    <w:name w:val="cse893738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0730854">
    <w:name w:val="cs7073085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82a941">
    <w:name w:val="cs2682a941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a5c40f">
    <w:name w:val="cs9ba5c40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30f207">
    <w:name w:val="csf630f20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f6cd76">
    <w:name w:val="cs8f6cd7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d11ffcf">
    <w:name w:val="cs8d11ffc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d055d2">
    <w:name w:val="cs4d055d2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7d4eac">
    <w:name w:val="csbd7d4ea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69eca0">
    <w:name w:val="cs469eca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8c417b">
    <w:name w:val="cs188c417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d042adb">
    <w:name w:val="cs5d042ad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771ff41">
    <w:name w:val="csa771ff41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d419fa3">
    <w:name w:val="cs7d419fa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a9dbe">
    <w:name w:val="csee6a9d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23a7807">
    <w:name w:val="cs823a7807"/>
    <w:basedOn w:val="a"/>
    <w:rsid w:val="00DB5395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8eb8f83">
    <w:name w:val="csd8eb8f8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38c71538">
    <w:name w:val="cs38c71538"/>
    <w:basedOn w:val="a"/>
    <w:rsid w:val="00DB5395"/>
    <w:pPr>
      <w:spacing w:after="0" w:line="240" w:lineRule="auto"/>
      <w:ind w:left="2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b0f7b3c">
    <w:name w:val="cs8b0f7b3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7c972d">
    <w:name w:val="csba7c972d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2f4750">
    <w:name w:val="csc82f475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afee52f">
    <w:name w:val="cs3afee52f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fb72b1">
    <w:name w:val="cs3dfb72b1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0f99d">
    <w:name w:val="cse40f99d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9fcdf0e">
    <w:name w:val="csd9fcdf0e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0536451">
    <w:name w:val="csf0536451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842619">
    <w:name w:val="cscc842619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d83a17">
    <w:name w:val="csbdd83a1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3e4202a">
    <w:name w:val="cs53e420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cff14a">
    <w:name w:val="csebcff14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7bef853">
    <w:name w:val="cs97bef85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c498168">
    <w:name w:val="cs8c498168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5b4f9c">
    <w:name w:val="csf65b4f9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7cccd9b">
    <w:name w:val="csd7cccd9b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597b8a1">
    <w:name w:val="cse597b8a1"/>
    <w:basedOn w:val="a"/>
    <w:rsid w:val="00DB5395"/>
    <w:pPr>
      <w:pBdr>
        <w:top w:val="single" w:sz="8" w:space="0" w:color="000000"/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2cc796">
    <w:name w:val="cs952cc7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8fdad20">
    <w:name w:val="csf8fdad2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9de5">
    <w:name w:val="csbd9de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a9b6722">
    <w:name w:val="cs5a9b6722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19a6bd6">
    <w:name w:val="cs719a6bd6"/>
    <w:basedOn w:val="a"/>
    <w:rsid w:val="00DB5395"/>
    <w:pPr>
      <w:pBdr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62e3945">
    <w:name w:val="csb62e3945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02f0023">
    <w:name w:val="cs602f0023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6d5c3e">
    <w:name w:val="cs186d5c3e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6b2a9">
    <w:name w:val="csc46b2a9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ff301f4">
    <w:name w:val="cs2ff301f4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9219b4b">
    <w:name w:val="cs39219b4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2d658f">
    <w:name w:val="csc02d658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d4396c">
    <w:name w:val="cs76d4396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c42b35">
    <w:name w:val="cs79c42b35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c03dea3">
    <w:name w:val="csdc03dea3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826326a">
    <w:name w:val="csa826326a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8701500">
    <w:name w:val="cs58701500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6e870dc">
    <w:name w:val="cs56e870dc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145dcd">
    <w:name w:val="cs3d145dc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047e72a">
    <w:name w:val="cs9047e7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55f41a">
    <w:name w:val="cs9b55f41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7d8196">
    <w:name w:val="cs267d81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1f37575">
    <w:name w:val="cs81f37575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d38c98">
    <w:name w:val="cse4d38c9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4016513">
    <w:name w:val="csa401651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7b85449">
    <w:name w:val="cs57b8544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1936fb3">
    <w:name w:val="cs11936fb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d175fed">
    <w:name w:val="cs2d175fed"/>
    <w:basedOn w:val="a"/>
    <w:rsid w:val="00DB539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af4e69d">
    <w:name w:val="cseaf4e69d"/>
    <w:basedOn w:val="a"/>
    <w:rsid w:val="00DB5395"/>
    <w:pPr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90b649ec">
    <w:name w:val="cs90b649ec"/>
    <w:basedOn w:val="a"/>
    <w:rsid w:val="00DB5395"/>
    <w:pPr>
      <w:spacing w:after="20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ab9197e6">
    <w:name w:val="csab9197e6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lang w:eastAsia="ru-RU"/>
    </w:rPr>
  </w:style>
  <w:style w:type="paragraph" w:customStyle="1" w:styleId="cs4fac604">
    <w:name w:val="cs4fac604"/>
    <w:basedOn w:val="a"/>
    <w:rsid w:val="00DB5395"/>
    <w:pPr>
      <w:spacing w:after="2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e39236c">
    <w:name w:val="csbe39236c"/>
    <w:basedOn w:val="a"/>
    <w:rsid w:val="00DB5395"/>
    <w:pPr>
      <w:spacing w:after="0" w:line="240" w:lineRule="auto"/>
      <w:ind w:firstLine="7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42c5e8">
    <w:name w:val="cs7642c5e8"/>
    <w:basedOn w:val="a"/>
    <w:rsid w:val="00DB5395"/>
    <w:pPr>
      <w:spacing w:after="0" w:line="240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e07028">
    <w:name w:val="cse8e0702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s5338944c">
    <w:name w:val="cs5338944c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customStyle="1" w:styleId="csb604889a">
    <w:name w:val="csb604889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cs5b926006">
    <w:name w:val="cs5b926006"/>
    <w:basedOn w:val="a"/>
    <w:rsid w:val="00DB5395"/>
    <w:pPr>
      <w:spacing w:before="100" w:beforeAutospacing="1" w:after="100" w:afterAutospacing="1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a6b172">
    <w:name w:val="cs35a6b17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9813530">
    <w:name w:val="cs19813530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sc6cdc636">
    <w:name w:val="csc6cdc6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ba52a261">
    <w:name w:val="cs1ba52a261"/>
    <w:basedOn w:val="a0"/>
    <w:rsid w:val="00DB53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aae5f71">
    <w:name w:val="csdaae5f7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41fa09a91">
    <w:name w:val="cs41fa09a9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50157e671">
    <w:name w:val="cs50157e67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33de6751">
    <w:name w:val="csa33de67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50811a1">
    <w:name w:val="cs5e50811a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u w:val="single"/>
      <w:shd w:val="clear" w:color="auto" w:fill="auto"/>
    </w:rPr>
  </w:style>
  <w:style w:type="character" w:customStyle="1" w:styleId="csc643bbd31">
    <w:name w:val="csc643bbd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5"/>
      <w:szCs w:val="15"/>
      <w:shd w:val="clear" w:color="auto" w:fill="auto"/>
    </w:rPr>
  </w:style>
  <w:style w:type="character" w:customStyle="1" w:styleId="csee62f6e1">
    <w:name w:val="csee62f6e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c8f6d761">
    <w:name w:val="csc8f6d76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3eb74b21">
    <w:name w:val="cs63eb74b2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styleId="afc">
    <w:name w:val="FollowedHyperlink"/>
    <w:basedOn w:val="a0"/>
    <w:uiPriority w:val="99"/>
    <w:rsid w:val="00DB5395"/>
    <w:rPr>
      <w:color w:val="0000FF"/>
      <w:u w:val="single"/>
    </w:rPr>
  </w:style>
  <w:style w:type="character" w:customStyle="1" w:styleId="csd5a364171">
    <w:name w:val="csd5a36417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0449fd51">
    <w:name w:val="csa0449fd5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cce43b0b1">
    <w:name w:val="cscce43b0b1"/>
    <w:basedOn w:val="a0"/>
    <w:rsid w:val="00DB539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1213caf1">
    <w:name w:val="cs1213caf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ced39361">
    <w:name w:val="csaced3936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u w:val="single"/>
      <w:shd w:val="clear" w:color="auto" w:fill="auto"/>
    </w:rPr>
  </w:style>
  <w:style w:type="character" w:customStyle="1" w:styleId="cs7e0bea511">
    <w:name w:val="cs7e0bea51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eb8755e1">
    <w:name w:val="cs6eb8755e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  <w:shd w:val="clear" w:color="auto" w:fill="auto"/>
    </w:rPr>
  </w:style>
  <w:style w:type="character" w:customStyle="1" w:styleId="csb539d2851">
    <w:name w:val="csb539d28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"/>
      <w:szCs w:val="2"/>
      <w:shd w:val="clear" w:color="auto" w:fill="auto"/>
    </w:rPr>
  </w:style>
  <w:style w:type="character" w:customStyle="1" w:styleId="csd8eb8f831">
    <w:name w:val="csd8eb8f8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b9197e61">
    <w:name w:val="csab9197e61"/>
    <w:basedOn w:val="a0"/>
    <w:rsid w:val="00DB5395"/>
    <w:rPr>
      <w:rFonts w:ascii="Courier New" w:hAnsi="Courier New" w:cs="Courier New" w:hint="default"/>
      <w:b w:val="0"/>
      <w:bCs w:val="0"/>
      <w:i/>
      <w:iCs/>
      <w:color w:val="000000"/>
      <w:sz w:val="22"/>
      <w:szCs w:val="22"/>
      <w:shd w:val="clear" w:color="auto" w:fill="auto"/>
    </w:rPr>
  </w:style>
  <w:style w:type="character" w:customStyle="1" w:styleId="cse8e070281">
    <w:name w:val="cse8e07028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338944c1">
    <w:name w:val="cs5338944c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604889a1">
    <w:name w:val="csb604889a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  <w:shd w:val="clear" w:color="auto" w:fill="auto"/>
    </w:rPr>
  </w:style>
  <w:style w:type="character" w:customStyle="1" w:styleId="cs198135301">
    <w:name w:val="cs19813530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afd">
    <w:name w:val="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DB53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First Indent 2"/>
    <w:basedOn w:val="a5"/>
    <w:link w:val="25"/>
    <w:rsid w:val="00DB5395"/>
    <w:pPr>
      <w:widowControl/>
      <w:shd w:val="clear" w:color="auto" w:fill="auto"/>
      <w:autoSpaceDE/>
      <w:autoSpaceDN/>
      <w:adjustRightInd/>
      <w:spacing w:after="120" w:line="240" w:lineRule="auto"/>
      <w:ind w:left="283" w:firstLine="210"/>
      <w:jc w:val="left"/>
    </w:pPr>
    <w:rPr>
      <w:b/>
      <w:color w:val="auto"/>
      <w:spacing w:val="0"/>
    </w:rPr>
  </w:style>
  <w:style w:type="character" w:customStyle="1" w:styleId="25">
    <w:name w:val="Красная строка 2 Знак"/>
    <w:basedOn w:val="a6"/>
    <w:link w:val="24"/>
    <w:rsid w:val="00DB5395"/>
    <w:rPr>
      <w:rFonts w:ascii="Times New Roman" w:eastAsia="Times New Roman" w:hAnsi="Times New Roman" w:cs="Times New Roman"/>
      <w:b/>
      <w:color w:val="000000"/>
      <w:spacing w:val="-1"/>
      <w:sz w:val="24"/>
      <w:szCs w:val="24"/>
      <w:shd w:val="clear" w:color="auto" w:fill="FFFFFF"/>
      <w:lang w:eastAsia="ru-RU"/>
    </w:rPr>
  </w:style>
  <w:style w:type="paragraph" w:customStyle="1" w:styleId="xl195">
    <w:name w:val="xl195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DB5395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DB5395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DB539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DB5395"/>
    <w:pPr>
      <w:pBdr>
        <w:top w:val="single" w:sz="4" w:space="0" w:color="000000"/>
        <w:left w:val="single" w:sz="4" w:space="14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1">
    <w:name w:val="xl24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DB539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4">
    <w:name w:val="xl244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DB53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8">
    <w:name w:val="xl25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1">
    <w:name w:val="xl261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3">
    <w:name w:val="xl26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4">
    <w:name w:val="xl264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5">
    <w:name w:val="xl265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6">
    <w:name w:val="xl266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DB5395"/>
  </w:style>
  <w:style w:type="character" w:customStyle="1" w:styleId="60">
    <w:name w:val="Заголовок 6 Знак"/>
    <w:basedOn w:val="a0"/>
    <w:link w:val="6"/>
    <w:semiHidden/>
    <w:rsid w:val="00A259C7"/>
    <w:rPr>
      <w:rFonts w:ascii="Calibri" w:eastAsia="Times New Roman" w:hAnsi="Calibri" w:cs="Times New Roman"/>
      <w:bCs/>
    </w:rPr>
  </w:style>
  <w:style w:type="paragraph" w:customStyle="1" w:styleId="14-1">
    <w:name w:val="Текст 14-1"/>
    <w:aliases w:val="5,Т-1,Текст14-1,Текст 14,Òåêñò 14-1,Ñòèëü12-1,текст14,Стиль12-1"/>
    <w:basedOn w:val="aff"/>
    <w:rsid w:val="00A259C7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rFonts w:ascii="Times New Roman" w:hAnsi="Times New Roman" w:cs="Times New Roman"/>
      <w:b w:val="0"/>
      <w:sz w:val="28"/>
      <w:szCs w:val="20"/>
      <w:lang w:eastAsia="en-US"/>
    </w:rPr>
  </w:style>
  <w:style w:type="paragraph" w:styleId="aff">
    <w:name w:val="envelope address"/>
    <w:basedOn w:val="a"/>
    <w:rsid w:val="00A259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14-15">
    <w:name w:val="Текст14-15"/>
    <w:basedOn w:val="a"/>
    <w:rsid w:val="00A25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259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A259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Стиль4"/>
    <w:basedOn w:val="a"/>
    <w:rsid w:val="00A259C7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styleId="aff0">
    <w:name w:val="page number"/>
    <w:basedOn w:val="a0"/>
    <w:uiPriority w:val="99"/>
    <w:rsid w:val="00A259C7"/>
  </w:style>
  <w:style w:type="paragraph" w:styleId="aff1">
    <w:name w:val="Block Text"/>
    <w:basedOn w:val="a"/>
    <w:semiHidden/>
    <w:rsid w:val="00A259C7"/>
    <w:pPr>
      <w:spacing w:after="0" w:line="360" w:lineRule="auto"/>
      <w:ind w:left="567" w:right="424" w:firstLine="142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заголовок 1"/>
    <w:basedOn w:val="a"/>
    <w:next w:val="a"/>
    <w:rsid w:val="00A259C7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259C7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Текст сноски Знак"/>
    <w:basedOn w:val="a0"/>
    <w:link w:val="aff3"/>
    <w:uiPriority w:val="99"/>
    <w:rsid w:val="00A259C7"/>
    <w:rPr>
      <w:rFonts w:eastAsia="Calibri"/>
    </w:rPr>
  </w:style>
  <w:style w:type="paragraph" w:styleId="aff3">
    <w:name w:val="footnote text"/>
    <w:basedOn w:val="a"/>
    <w:link w:val="aff2"/>
    <w:uiPriority w:val="99"/>
    <w:unhideWhenUsed/>
    <w:rsid w:val="00A259C7"/>
    <w:pPr>
      <w:spacing w:after="0" w:line="240" w:lineRule="auto"/>
    </w:pPr>
    <w:rPr>
      <w:rFonts w:eastAsia="Calibri"/>
    </w:rPr>
  </w:style>
  <w:style w:type="character" w:customStyle="1" w:styleId="15">
    <w:name w:val="Текст сноски Знак1"/>
    <w:basedOn w:val="a0"/>
    <w:uiPriority w:val="99"/>
    <w:semiHidden/>
    <w:rsid w:val="00A259C7"/>
    <w:rPr>
      <w:sz w:val="20"/>
      <w:szCs w:val="20"/>
    </w:rPr>
  </w:style>
  <w:style w:type="character" w:customStyle="1" w:styleId="16">
    <w:name w:val="Нижний колонтитул Знак1"/>
    <w:basedOn w:val="a0"/>
    <w:uiPriority w:val="99"/>
    <w:semiHidden/>
    <w:rsid w:val="00A259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8"/>
    <w:uiPriority w:val="99"/>
    <w:rsid w:val="00A259C7"/>
    <w:rPr>
      <w:rFonts w:ascii="Calibri" w:eastAsia="Calibri" w:hAnsi="Calibri"/>
    </w:rPr>
  </w:style>
  <w:style w:type="paragraph" w:styleId="28">
    <w:name w:val="Body Text 2"/>
    <w:basedOn w:val="a"/>
    <w:link w:val="27"/>
    <w:uiPriority w:val="99"/>
    <w:unhideWhenUsed/>
    <w:rsid w:val="00A259C7"/>
    <w:pPr>
      <w:spacing w:after="120" w:line="480" w:lineRule="auto"/>
    </w:pPr>
    <w:rPr>
      <w:rFonts w:ascii="Calibri" w:eastAsia="Calibri" w:hAnsi="Calibri"/>
    </w:rPr>
  </w:style>
  <w:style w:type="character" w:customStyle="1" w:styleId="211">
    <w:name w:val="Основной текст 2 Знак1"/>
    <w:basedOn w:val="a0"/>
    <w:uiPriority w:val="99"/>
    <w:semiHidden/>
    <w:rsid w:val="00A259C7"/>
  </w:style>
  <w:style w:type="character" w:styleId="aff4">
    <w:name w:val="footnote reference"/>
    <w:uiPriority w:val="99"/>
    <w:unhideWhenUsed/>
    <w:rsid w:val="00A259C7"/>
    <w:rPr>
      <w:vertAlign w:val="superscript"/>
    </w:rPr>
  </w:style>
  <w:style w:type="character" w:customStyle="1" w:styleId="FontStyle100">
    <w:name w:val="Font Style100"/>
    <w:rsid w:val="00A259C7"/>
    <w:rPr>
      <w:rFonts w:ascii="Times New Roman" w:hAnsi="Times New Roman" w:cs="Times New Roman" w:hint="default"/>
      <w:b/>
      <w:bCs w:val="0"/>
      <w:color w:val="000000"/>
      <w:sz w:val="34"/>
    </w:rPr>
  </w:style>
  <w:style w:type="character" w:customStyle="1" w:styleId="80">
    <w:name w:val="Заголовок 8 Знак"/>
    <w:basedOn w:val="a0"/>
    <w:link w:val="8"/>
    <w:uiPriority w:val="9"/>
    <w:semiHidden/>
    <w:rsid w:val="00184CA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14-1514-1">
    <w:name w:val="Текст14-1.5.Текст 14-1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0">
    <w:name w:val="Текст 14-15"/>
    <w:basedOn w:val="a"/>
    <w:rsid w:val="00184CA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">
    <w:name w:val="Текст 14-1.5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Содерж"/>
    <w:basedOn w:val="a"/>
    <w:rsid w:val="00184CA9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184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8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184CA9"/>
    <w:pPr>
      <w:spacing w:after="0" w:line="240" w:lineRule="auto"/>
      <w:ind w:left="4678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AE0850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endnote text"/>
    <w:basedOn w:val="a"/>
    <w:link w:val="aff7"/>
    <w:uiPriority w:val="99"/>
    <w:rsid w:val="00A142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sid w:val="00A142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4"/>
    <w:uiPriority w:val="39"/>
    <w:rsid w:val="006E22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1"/>
    <w:next w:val="a4"/>
    <w:uiPriority w:val="39"/>
    <w:rsid w:val="006E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D0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8">
    <w:name w:val="Комментарий"/>
    <w:basedOn w:val="a"/>
    <w:next w:val="a"/>
    <w:rsid w:val="001D01B8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rsid w:val="001D01B8"/>
    <w:pPr>
      <w:spacing w:before="0"/>
    </w:pPr>
    <w:rPr>
      <w:i/>
      <w:iCs/>
    </w:rPr>
  </w:style>
  <w:style w:type="paragraph" w:customStyle="1" w:styleId="ConsNonformat">
    <w:name w:val="ConsNonformat"/>
    <w:rsid w:val="001D01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a">
    <w:name w:val="Сравнение редакций. Добавленный фрагмент"/>
    <w:uiPriority w:val="99"/>
    <w:rsid w:val="001D01B8"/>
    <w:rPr>
      <w:color w:val="000000"/>
      <w:shd w:val="clear" w:color="auto" w:fill="C1D7FF"/>
    </w:rPr>
  </w:style>
  <w:style w:type="table" w:customStyle="1" w:styleId="5">
    <w:name w:val="Сетка таблицы5"/>
    <w:basedOn w:val="a1"/>
    <w:next w:val="a4"/>
    <w:uiPriority w:val="59"/>
    <w:rsid w:val="00167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itle"/>
    <w:basedOn w:val="a"/>
    <w:link w:val="affc"/>
    <w:qFormat/>
    <w:rsid w:val="00E22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c">
    <w:name w:val="Заголовок Знак"/>
    <w:basedOn w:val="a0"/>
    <w:link w:val="affb"/>
    <w:rsid w:val="00E226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00282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Основной текст 23"/>
    <w:basedOn w:val="a"/>
    <w:rsid w:val="001D6FF7"/>
    <w:pPr>
      <w:widowControl w:val="0"/>
      <w:spacing w:after="0" w:line="30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6">
    <w:name w:val="Style186"/>
    <w:basedOn w:val="a"/>
    <w:rsid w:val="001D6FF7"/>
    <w:pPr>
      <w:widowControl w:val="0"/>
      <w:autoSpaceDE w:val="0"/>
      <w:autoSpaceDN w:val="0"/>
      <w:adjustRightInd w:val="0"/>
      <w:spacing w:after="0" w:line="30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affd">
    <w:basedOn w:val="a"/>
    <w:next w:val="af"/>
    <w:rsid w:val="006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4"/>
    <w:uiPriority w:val="59"/>
    <w:rsid w:val="000661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endnote reference"/>
    <w:uiPriority w:val="99"/>
    <w:semiHidden/>
    <w:unhideWhenUsed/>
    <w:rsid w:val="00DD488D"/>
    <w:rPr>
      <w:vertAlign w:val="superscript"/>
    </w:rPr>
  </w:style>
  <w:style w:type="character" w:customStyle="1" w:styleId="FontStyle21">
    <w:name w:val="Font Style21"/>
    <w:rsid w:val="00A430EB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rsid w:val="00A430EB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"/>
    <w:rsid w:val="00A430EB"/>
    <w:pPr>
      <w:snapToGri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Без интервала1"/>
    <w:rsid w:val="00DD35E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DD35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character" w:customStyle="1" w:styleId="19">
    <w:name w:val="Номер строки1"/>
    <w:rsid w:val="001C7AB6"/>
  </w:style>
  <w:style w:type="character" w:customStyle="1" w:styleId="1a">
    <w:name w:val="Гиперссылка1"/>
    <w:rsid w:val="001C7AB6"/>
    <w:rPr>
      <w:color w:val="0000FF"/>
      <w:u w:val="single"/>
    </w:rPr>
  </w:style>
  <w:style w:type="table" w:customStyle="1" w:styleId="1b">
    <w:name w:val="Обычная таблица1"/>
    <w:rsid w:val="001C7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b"/>
    <w:rsid w:val="001C7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">
    <w:name w:val="List Bullet"/>
    <w:basedOn w:val="a"/>
    <w:uiPriority w:val="9"/>
    <w:qFormat/>
    <w:rsid w:val="001C7AB6"/>
    <w:pPr>
      <w:pBdr>
        <w:top w:val="nil"/>
        <w:left w:val="nil"/>
        <w:bottom w:val="nil"/>
        <w:right w:val="nil"/>
        <w:between w:val="nil"/>
      </w:pBdr>
      <w:tabs>
        <w:tab w:val="num" w:pos="360"/>
      </w:tabs>
      <w:spacing w:after="0" w:line="240" w:lineRule="auto"/>
      <w:ind w:left="360" w:hanging="360"/>
      <w:contextualSpacing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13" Type="http://schemas.openxmlformats.org/officeDocument/2006/relationships/hyperlink" Target="http://www.adm-artem.ru" TargetMode="External"/><Relationship Id="rId18" Type="http://schemas.openxmlformats.org/officeDocument/2006/relationships/hyperlink" Target="https://internet.garant.ru/document/redirect/12112509/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-artem.ru" TargetMode="External"/><Relationship Id="rId17" Type="http://schemas.openxmlformats.org/officeDocument/2006/relationships/hyperlink" Target="https://internet.garant.ru/document/redirect/1212723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-artem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-artem.ru" TargetMode="External"/><Relationship Id="rId10" Type="http://schemas.openxmlformats.org/officeDocument/2006/relationships/hyperlink" Target="http://utp.sberbank-ast.ru/AP/Notice/653/Requisites" TargetMode="External"/><Relationship Id="rId19" Type="http://schemas.openxmlformats.org/officeDocument/2006/relationships/hyperlink" Target="https://internet.garant.ru/document/redirect/12112604/200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any@sberbank-ast.ru" TargetMode="External"/><Relationship Id="rId14" Type="http://schemas.openxmlformats.org/officeDocument/2006/relationships/hyperlink" Target="http://www.adm-artem.r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-artem19@mail.ru" TargetMode="External"/><Relationship Id="rId1" Type="http://schemas.openxmlformats.org/officeDocument/2006/relationships/hyperlink" Target="mailto:adm-arte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7DD3-D614-41E6-96CE-39247BC3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8062</Words>
  <Characters>45959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2024-12-17T05:29:00Z</cp:lastPrinted>
  <dcterms:created xsi:type="dcterms:W3CDTF">2026-05-04T02:53:00Z</dcterms:created>
  <dcterms:modified xsi:type="dcterms:W3CDTF">2026-05-14T06:43:00Z</dcterms:modified>
</cp:coreProperties>
</file>